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01" w:rsidRPr="00662E97" w:rsidRDefault="00575501" w:rsidP="00CF4BF6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3C4E90">
        <w:rPr>
          <w:rFonts w:ascii="Times New Roman" w:hAnsi="Times New Roman"/>
          <w:sz w:val="24"/>
          <w:szCs w:val="24"/>
        </w:rPr>
        <w:t xml:space="preserve">, dn. </w:t>
      </w:r>
      <w:r w:rsidR="005A1F84">
        <w:rPr>
          <w:rFonts w:ascii="Times New Roman" w:hAnsi="Times New Roman"/>
          <w:sz w:val="24"/>
          <w:szCs w:val="24"/>
        </w:rPr>
        <w:t>18</w:t>
      </w:r>
      <w:r w:rsidR="008B270B">
        <w:rPr>
          <w:rFonts w:ascii="Times New Roman" w:hAnsi="Times New Roman"/>
          <w:sz w:val="24"/>
          <w:szCs w:val="24"/>
        </w:rPr>
        <w:t>.</w:t>
      </w:r>
      <w:r w:rsidR="00136F7B">
        <w:rPr>
          <w:rFonts w:ascii="Times New Roman" w:hAnsi="Times New Roman"/>
          <w:sz w:val="24"/>
          <w:szCs w:val="24"/>
        </w:rPr>
        <w:t>09</w:t>
      </w:r>
      <w:r w:rsidR="005F7CEE">
        <w:rPr>
          <w:rFonts w:ascii="Times New Roman" w:hAnsi="Times New Roman"/>
          <w:sz w:val="24"/>
          <w:szCs w:val="24"/>
        </w:rPr>
        <w:t>.2019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575501" w:rsidRDefault="00575501" w:rsidP="00575501">
      <w:pPr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136F7B" w:rsidP="00575501">
      <w:pPr>
        <w:tabs>
          <w:tab w:val="left" w:pos="76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ZP.271.5</w:t>
      </w:r>
      <w:r w:rsidR="003C4E90">
        <w:rPr>
          <w:rFonts w:ascii="Times New Roman" w:hAnsi="Times New Roman"/>
          <w:sz w:val="24"/>
          <w:szCs w:val="24"/>
        </w:rPr>
        <w:t>.</w:t>
      </w:r>
      <w:r w:rsidR="005F7CEE">
        <w:rPr>
          <w:rFonts w:ascii="Times New Roman" w:hAnsi="Times New Roman"/>
          <w:sz w:val="24"/>
          <w:szCs w:val="24"/>
        </w:rPr>
        <w:t>2019</w:t>
      </w:r>
      <w:r w:rsidR="003C4E90">
        <w:rPr>
          <w:rFonts w:ascii="Times New Roman" w:hAnsi="Times New Roman"/>
          <w:sz w:val="24"/>
          <w:szCs w:val="24"/>
        </w:rPr>
        <w:t>.ZO</w:t>
      </w:r>
      <w:r w:rsidR="00575501">
        <w:rPr>
          <w:rFonts w:ascii="Times New Roman" w:hAnsi="Times New Roman"/>
          <w:sz w:val="24"/>
          <w:szCs w:val="24"/>
        </w:rPr>
        <w:tab/>
      </w:r>
    </w:p>
    <w:p w:rsidR="00575501" w:rsidRPr="00630547" w:rsidRDefault="00575501" w:rsidP="00575501">
      <w:pPr>
        <w:jc w:val="center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575501" w:rsidRPr="00662E97" w:rsidRDefault="00431B8A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="00575501"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</w:t>
      </w:r>
      <w:r w:rsidR="001F1A05">
        <w:rPr>
          <w:rFonts w:ascii="Times New Roman" w:hAnsi="Times New Roman"/>
          <w:sz w:val="24"/>
          <w:szCs w:val="24"/>
        </w:rPr>
        <w:t>2959601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bookmarkStart w:id="0" w:name="_GoBack"/>
      <w:bookmarkEnd w:id="0"/>
      <w:r w:rsidR="001F1A05">
        <w:rPr>
          <w:rFonts w:ascii="Times New Roman" w:hAnsi="Times New Roman"/>
          <w:sz w:val="24"/>
          <w:szCs w:val="24"/>
        </w:rPr>
        <w:t>910866821</w:t>
      </w:r>
    </w:p>
    <w:p w:rsidR="007D6871" w:rsidRDefault="007D6871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871" w:rsidRDefault="00575501" w:rsidP="005A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F4B">
        <w:rPr>
          <w:rFonts w:ascii="Times New Roman" w:hAnsi="Times New Roman"/>
          <w:sz w:val="24"/>
          <w:szCs w:val="24"/>
        </w:rPr>
        <w:t xml:space="preserve">Zaprasza do składania ofert cenowych dotyczących </w:t>
      </w:r>
      <w:r w:rsidR="005A4535" w:rsidRPr="00870F4B">
        <w:rPr>
          <w:rFonts w:ascii="Times New Roman" w:hAnsi="Times New Roman"/>
          <w:sz w:val="24"/>
          <w:szCs w:val="24"/>
        </w:rPr>
        <w:t>W</w:t>
      </w:r>
      <w:r w:rsidR="005A4535">
        <w:rPr>
          <w:rFonts w:ascii="Times New Roman" w:hAnsi="Times New Roman"/>
          <w:sz w:val="24"/>
          <w:szCs w:val="24"/>
        </w:rPr>
        <w:t>ykonania</w:t>
      </w:r>
      <w:r w:rsidR="005A4535" w:rsidRPr="00870F4B">
        <w:rPr>
          <w:rFonts w:ascii="Times New Roman" w:hAnsi="Times New Roman"/>
          <w:sz w:val="24"/>
          <w:szCs w:val="24"/>
        </w:rPr>
        <w:t xml:space="preserve"> bezpiecznej nawierzchni  </w:t>
      </w:r>
      <w:r w:rsidR="005A4535">
        <w:rPr>
          <w:rFonts w:ascii="Times New Roman" w:hAnsi="Times New Roman"/>
          <w:sz w:val="24"/>
          <w:szCs w:val="24"/>
        </w:rPr>
        <w:t>i</w:t>
      </w:r>
      <w:r w:rsidR="005A4535" w:rsidRPr="00870F4B">
        <w:rPr>
          <w:rFonts w:ascii="Times New Roman" w:hAnsi="Times New Roman"/>
          <w:sz w:val="24"/>
          <w:szCs w:val="24"/>
        </w:rPr>
        <w:t xml:space="preserve"> </w:t>
      </w:r>
      <w:r w:rsidR="005A4535">
        <w:rPr>
          <w:rFonts w:ascii="Times New Roman" w:hAnsi="Times New Roman"/>
          <w:sz w:val="24"/>
          <w:szCs w:val="24"/>
        </w:rPr>
        <w:t>zakupu</w:t>
      </w:r>
      <w:r w:rsidR="005A4535" w:rsidRPr="00870F4B">
        <w:rPr>
          <w:rFonts w:ascii="Times New Roman" w:hAnsi="Times New Roman"/>
          <w:sz w:val="24"/>
          <w:szCs w:val="24"/>
        </w:rPr>
        <w:t xml:space="preserve"> wózka </w:t>
      </w:r>
      <w:r w:rsidR="005A4535">
        <w:rPr>
          <w:rFonts w:ascii="Times New Roman" w:hAnsi="Times New Roman"/>
          <w:sz w:val="24"/>
          <w:szCs w:val="24"/>
        </w:rPr>
        <w:t>6</w:t>
      </w:r>
      <w:r w:rsidR="00B009B3">
        <w:rPr>
          <w:rFonts w:ascii="Times New Roman" w:hAnsi="Times New Roman"/>
          <w:sz w:val="24"/>
          <w:szCs w:val="24"/>
        </w:rPr>
        <w:t xml:space="preserve"> -</w:t>
      </w:r>
      <w:r w:rsidR="005A4535">
        <w:rPr>
          <w:rFonts w:ascii="Times New Roman" w:hAnsi="Times New Roman"/>
          <w:sz w:val="24"/>
          <w:szCs w:val="24"/>
        </w:rPr>
        <w:t xml:space="preserve"> osobowego.</w:t>
      </w:r>
    </w:p>
    <w:p w:rsidR="005A4535" w:rsidRDefault="005A4535" w:rsidP="005A4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E89" w:rsidRPr="00B9132C" w:rsidRDefault="00585E89" w:rsidP="00585E8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II.  TRYB UDZIELENIA ZAMÓWIENIA</w:t>
      </w:r>
    </w:p>
    <w:p w:rsidR="00575501" w:rsidRPr="00DC15F1" w:rsidRDefault="00585E89" w:rsidP="006608A7">
      <w:pPr>
        <w:pStyle w:val="Bezodstpw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Postępowanie prowadzone z wyłączeniem przepisów ustawy z dnia 29 stycznia 2004 r. - Prawo zamówień publicznych (Dz. U. z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B9132C">
        <w:rPr>
          <w:rFonts w:ascii="Times New Roman" w:hAnsi="Times New Roman"/>
          <w:sz w:val="24"/>
          <w:szCs w:val="24"/>
        </w:rPr>
        <w:t>r. poz. 1</w:t>
      </w:r>
      <w:r>
        <w:rPr>
          <w:rFonts w:ascii="Times New Roman" w:hAnsi="Times New Roman"/>
          <w:sz w:val="24"/>
          <w:szCs w:val="24"/>
        </w:rPr>
        <w:t>986</w:t>
      </w:r>
      <w:r w:rsidRPr="00B9132C">
        <w:rPr>
          <w:rFonts w:ascii="Times New Roman" w:hAnsi="Times New Roman"/>
          <w:sz w:val="24"/>
          <w:szCs w:val="24"/>
        </w:rPr>
        <w:t xml:space="preserve"> z późn. zm.) na podstawie art. 4 pkt 8 ustawy. </w:t>
      </w:r>
      <w:r w:rsidR="00575501" w:rsidRPr="006E290B">
        <w:rPr>
          <w:rFonts w:ascii="Times New Roman" w:hAnsi="Times New Roman"/>
          <w:sz w:val="24"/>
          <w:szCs w:val="24"/>
        </w:rPr>
        <w:t xml:space="preserve">Projekt jest współfinansowany </w:t>
      </w:r>
      <w:r w:rsidRPr="006E290B">
        <w:rPr>
          <w:rFonts w:ascii="Times New Roman" w:hAnsi="Times New Roman"/>
          <w:sz w:val="24"/>
          <w:szCs w:val="24"/>
        </w:rPr>
        <w:t xml:space="preserve">w ramach </w:t>
      </w:r>
      <w:r w:rsidR="006608A7" w:rsidRPr="006E290B">
        <w:rPr>
          <w:rFonts w:ascii="Times New Roman" w:hAnsi="Times New Roman"/>
          <w:sz w:val="24"/>
          <w:szCs w:val="24"/>
        </w:rPr>
        <w:t>Regionalnego Programu Operacyjnego</w:t>
      </w:r>
      <w:r w:rsidR="00DC15F1" w:rsidRPr="006E290B">
        <w:rPr>
          <w:rFonts w:ascii="Times New Roman" w:hAnsi="Times New Roman"/>
          <w:sz w:val="24"/>
          <w:szCs w:val="24"/>
        </w:rPr>
        <w:t xml:space="preserve"> Województwa Kujawsko-Pomorskiego na </w:t>
      </w:r>
      <w:r w:rsidRPr="006E290B">
        <w:rPr>
          <w:rFonts w:ascii="Times New Roman" w:hAnsi="Times New Roman"/>
          <w:sz w:val="24"/>
          <w:szCs w:val="24"/>
        </w:rPr>
        <w:t xml:space="preserve">lata 2014-2020 </w:t>
      </w:r>
      <w:r w:rsidR="006E290B" w:rsidRPr="006E290B">
        <w:rPr>
          <w:rFonts w:ascii="Times New Roman" w:hAnsi="Times New Roman"/>
          <w:sz w:val="24"/>
          <w:szCs w:val="24"/>
        </w:rPr>
        <w:t>w ramach działania Godzenie życia zawodowego i rodzinnego.</w:t>
      </w:r>
    </w:p>
    <w:p w:rsidR="00575501" w:rsidRPr="003F3F41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F41">
        <w:rPr>
          <w:rFonts w:ascii="Times New Roman" w:hAnsi="Times New Roman"/>
          <w:b/>
          <w:sz w:val="24"/>
          <w:szCs w:val="24"/>
        </w:rPr>
        <w:t>II</w:t>
      </w:r>
      <w:r w:rsidR="004C7173" w:rsidRPr="003F3F41">
        <w:rPr>
          <w:rFonts w:ascii="Times New Roman" w:hAnsi="Times New Roman"/>
          <w:b/>
          <w:sz w:val="24"/>
          <w:szCs w:val="24"/>
        </w:rPr>
        <w:t>I</w:t>
      </w:r>
      <w:r w:rsidRPr="003F3F41">
        <w:rPr>
          <w:rFonts w:ascii="Times New Roman" w:hAnsi="Times New Roman"/>
          <w:b/>
          <w:sz w:val="24"/>
          <w:szCs w:val="24"/>
        </w:rPr>
        <w:t>. OPIS ZADANIA</w:t>
      </w:r>
    </w:p>
    <w:p w:rsidR="007F168F" w:rsidRPr="003F3F41" w:rsidRDefault="007F168F" w:rsidP="007F168F">
      <w:pPr>
        <w:pStyle w:val="Stopka"/>
        <w:ind w:righ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F3F41">
        <w:rPr>
          <w:rFonts w:ascii="Times New Roman" w:hAnsi="Times New Roman"/>
          <w:b/>
          <w:bCs/>
          <w:sz w:val="24"/>
          <w:szCs w:val="24"/>
        </w:rPr>
        <w:t>I. Określenie przedmiotu zamówienia</w:t>
      </w:r>
    </w:p>
    <w:p w:rsidR="005B3B6F" w:rsidRDefault="005B3B6F" w:rsidP="005B3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F168F" w:rsidRPr="005B3B6F">
        <w:rPr>
          <w:rFonts w:ascii="Times New Roman" w:hAnsi="Times New Roman"/>
          <w:sz w:val="24"/>
          <w:szCs w:val="24"/>
        </w:rPr>
        <w:t xml:space="preserve">Przedmiotem zamówienia jest </w:t>
      </w:r>
      <w:r w:rsidRPr="00870F4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ykonanie</w:t>
      </w:r>
      <w:r w:rsidRPr="00870F4B">
        <w:rPr>
          <w:rFonts w:ascii="Times New Roman" w:hAnsi="Times New Roman"/>
          <w:sz w:val="24"/>
          <w:szCs w:val="24"/>
        </w:rPr>
        <w:t xml:space="preserve"> bezpiecznej nawierzchni  </w:t>
      </w:r>
      <w:r>
        <w:rPr>
          <w:rFonts w:ascii="Times New Roman" w:hAnsi="Times New Roman"/>
          <w:sz w:val="24"/>
          <w:szCs w:val="24"/>
        </w:rPr>
        <w:t>i</w:t>
      </w:r>
      <w:r w:rsidRPr="00870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</w:t>
      </w:r>
      <w:r w:rsidRPr="00870F4B">
        <w:rPr>
          <w:rFonts w:ascii="Times New Roman" w:hAnsi="Times New Roman"/>
          <w:sz w:val="24"/>
          <w:szCs w:val="24"/>
        </w:rPr>
        <w:t xml:space="preserve"> wózka </w:t>
      </w:r>
      <w:r>
        <w:rPr>
          <w:rFonts w:ascii="Times New Roman" w:hAnsi="Times New Roman"/>
          <w:sz w:val="24"/>
          <w:szCs w:val="24"/>
        </w:rPr>
        <w:t>6</w:t>
      </w:r>
      <w:r w:rsidR="0076125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osobowego.</w:t>
      </w:r>
    </w:p>
    <w:p w:rsidR="00451645" w:rsidRPr="00451645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1645">
        <w:rPr>
          <w:rFonts w:ascii="Times New Roman" w:hAnsi="Times New Roman"/>
          <w:sz w:val="24"/>
          <w:szCs w:val="24"/>
        </w:rPr>
        <w:t>Nawierzchnia poliuretanowa musi posiadać certyfikat zgodności z normą PN-EN 1177.</w:t>
      </w:r>
    </w:p>
    <w:p w:rsidR="00427D47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697D">
        <w:rPr>
          <w:rFonts w:ascii="Times New Roman" w:hAnsi="Times New Roman"/>
          <w:sz w:val="24"/>
          <w:szCs w:val="24"/>
        </w:rPr>
        <w:t>Oferowany</w:t>
      </w:r>
      <w:r w:rsidR="00427D47">
        <w:rPr>
          <w:rFonts w:ascii="Times New Roman" w:hAnsi="Times New Roman"/>
          <w:sz w:val="24"/>
          <w:szCs w:val="24"/>
        </w:rPr>
        <w:t xml:space="preserve"> wózek </w:t>
      </w:r>
      <w:r w:rsidR="0050697D">
        <w:rPr>
          <w:rFonts w:ascii="Times New Roman" w:hAnsi="Times New Roman"/>
          <w:sz w:val="24"/>
          <w:szCs w:val="24"/>
        </w:rPr>
        <w:t>musi być fabrycznie nowy</w:t>
      </w:r>
      <w:r w:rsidR="007F168F" w:rsidRPr="0030573E">
        <w:rPr>
          <w:rFonts w:ascii="Times New Roman" w:hAnsi="Times New Roman"/>
          <w:sz w:val="24"/>
          <w:szCs w:val="24"/>
        </w:rPr>
        <w:t xml:space="preserve">, </w:t>
      </w:r>
      <w:r w:rsidR="0050697D">
        <w:rPr>
          <w:rFonts w:ascii="Times New Roman" w:hAnsi="Times New Roman"/>
          <w:sz w:val="24"/>
          <w:szCs w:val="24"/>
        </w:rPr>
        <w:t xml:space="preserve">musi </w:t>
      </w:r>
      <w:r w:rsidR="007F168F" w:rsidRPr="0030573E">
        <w:rPr>
          <w:rFonts w:ascii="Times New Roman" w:hAnsi="Times New Roman"/>
          <w:sz w:val="24"/>
          <w:szCs w:val="24"/>
        </w:rPr>
        <w:t xml:space="preserve">posiadać </w:t>
      </w:r>
      <w:r w:rsidR="00427D47">
        <w:rPr>
          <w:rFonts w:ascii="Times New Roman" w:hAnsi="Times New Roman"/>
          <w:sz w:val="24"/>
          <w:szCs w:val="24"/>
        </w:rPr>
        <w:t>at</w:t>
      </w:r>
      <w:r w:rsidR="0050697D">
        <w:rPr>
          <w:rFonts w:ascii="Times New Roman" w:hAnsi="Times New Roman"/>
          <w:sz w:val="24"/>
          <w:szCs w:val="24"/>
        </w:rPr>
        <w:t xml:space="preserve">est, certyfikat </w:t>
      </w:r>
      <w:r w:rsidR="007F168F" w:rsidRPr="00CD6820">
        <w:rPr>
          <w:rFonts w:ascii="Times New Roman" w:hAnsi="Times New Roman"/>
          <w:sz w:val="24"/>
          <w:szCs w:val="24"/>
        </w:rPr>
        <w:t xml:space="preserve">zgodności z normą </w:t>
      </w:r>
      <w:r w:rsidR="005948F0">
        <w:rPr>
          <w:rFonts w:ascii="Times New Roman" w:hAnsi="Times New Roman"/>
          <w:sz w:val="24"/>
          <w:szCs w:val="24"/>
        </w:rPr>
        <w:t>PN-</w:t>
      </w:r>
      <w:r w:rsidR="006D1C1B">
        <w:rPr>
          <w:rFonts w:ascii="Times New Roman" w:hAnsi="Times New Roman"/>
          <w:sz w:val="24"/>
          <w:szCs w:val="24"/>
        </w:rPr>
        <w:t>EN 1888:2012.</w:t>
      </w:r>
    </w:p>
    <w:p w:rsidR="002920BC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168F" w:rsidRPr="0030573E">
        <w:rPr>
          <w:rFonts w:ascii="Times New Roman" w:hAnsi="Times New Roman"/>
          <w:color w:val="000000"/>
          <w:sz w:val="24"/>
          <w:szCs w:val="24"/>
        </w:rPr>
        <w:t>Parametry techniczne muszą być zgodne z opisem przedmiotu zamówienia.</w:t>
      </w:r>
      <w:r w:rsidR="007F168F" w:rsidRPr="0030573E">
        <w:rPr>
          <w:rFonts w:ascii="Times New Roman" w:hAnsi="Times New Roman"/>
          <w:bCs/>
          <w:sz w:val="24"/>
          <w:szCs w:val="24"/>
        </w:rPr>
        <w:t xml:space="preserve"> </w:t>
      </w:r>
    </w:p>
    <w:p w:rsidR="007F168F" w:rsidRDefault="002920BC" w:rsidP="002920BC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F168F" w:rsidRPr="0030573E">
        <w:rPr>
          <w:rFonts w:ascii="Times New Roman" w:hAnsi="Times New Roman"/>
          <w:sz w:val="24"/>
          <w:szCs w:val="24"/>
        </w:rPr>
        <w:t>Wskazane dokumenty należy dołączyć na wezwanie zamawiającego.</w:t>
      </w:r>
    </w:p>
    <w:p w:rsidR="00034B3B" w:rsidRPr="00034B3B" w:rsidRDefault="00034B3B" w:rsidP="002920BC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573E">
        <w:rPr>
          <w:rFonts w:ascii="Times New Roman" w:hAnsi="Times New Roman"/>
          <w:sz w:val="24"/>
          <w:szCs w:val="24"/>
        </w:rPr>
        <w:t>Szczegółowy opis przedmiotu zamówienia zawiera załącznik nr 2 przedmiar robót.</w:t>
      </w:r>
    </w:p>
    <w:p w:rsidR="007F168F" w:rsidRPr="0030573E" w:rsidRDefault="007F168F" w:rsidP="00A0024B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573E">
        <w:rPr>
          <w:rFonts w:ascii="Times New Roman" w:hAnsi="Times New Roman"/>
          <w:sz w:val="24"/>
          <w:szCs w:val="24"/>
        </w:rPr>
        <w:t xml:space="preserve">Kod CPV: </w:t>
      </w:r>
    </w:p>
    <w:p w:rsidR="007F168F" w:rsidRPr="003F3F41" w:rsidRDefault="007F168F" w:rsidP="0045164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3F41">
        <w:rPr>
          <w:rFonts w:ascii="Times New Roman" w:hAnsi="Times New Roman"/>
          <w:color w:val="000000"/>
          <w:sz w:val="24"/>
          <w:szCs w:val="24"/>
        </w:rPr>
        <w:t>45112723-9  roboty w zakresie kształtowania placów zabaw</w:t>
      </w:r>
    </w:p>
    <w:p w:rsidR="007F168F" w:rsidRPr="003F3F41" w:rsidRDefault="007F168F" w:rsidP="0045164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3F41">
        <w:rPr>
          <w:rFonts w:ascii="Times New Roman" w:hAnsi="Times New Roman"/>
          <w:color w:val="000000"/>
          <w:sz w:val="24"/>
          <w:szCs w:val="24"/>
        </w:rPr>
        <w:t>34912100-4 wózki popychane</w:t>
      </w:r>
    </w:p>
    <w:p w:rsidR="0030573E" w:rsidRDefault="002920BC" w:rsidP="00A002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168F" w:rsidRPr="003F3F41">
        <w:rPr>
          <w:rFonts w:ascii="Times New Roman" w:hAnsi="Times New Roman"/>
          <w:sz w:val="24"/>
          <w:szCs w:val="24"/>
        </w:rPr>
        <w:t xml:space="preserve">. Zamawiający </w:t>
      </w:r>
      <w:r w:rsidR="0030573E">
        <w:rPr>
          <w:rFonts w:ascii="Times New Roman" w:hAnsi="Times New Roman"/>
          <w:sz w:val="24"/>
          <w:szCs w:val="24"/>
        </w:rPr>
        <w:t>nie dopuszcza możliwości</w:t>
      </w:r>
      <w:r w:rsidR="007F168F" w:rsidRPr="003F3F41">
        <w:rPr>
          <w:rFonts w:ascii="Times New Roman" w:hAnsi="Times New Roman"/>
          <w:sz w:val="24"/>
          <w:szCs w:val="24"/>
        </w:rPr>
        <w:t xml:space="preserve"> składania ofert częściowych. </w:t>
      </w:r>
    </w:p>
    <w:p w:rsidR="007F168F" w:rsidRPr="003F3F41" w:rsidRDefault="002920BC" w:rsidP="00A002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168F" w:rsidRPr="003F3F41">
        <w:rPr>
          <w:rFonts w:ascii="Times New Roman" w:hAnsi="Times New Roman"/>
          <w:sz w:val="24"/>
          <w:szCs w:val="24"/>
        </w:rPr>
        <w:t>. Zamawiający nie dopuszcza składania oferty wariantowej.</w:t>
      </w:r>
    </w:p>
    <w:p w:rsidR="00A0024B" w:rsidRDefault="00A0024B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4C7173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575501" w:rsidRPr="00662E97">
        <w:rPr>
          <w:rFonts w:ascii="Times New Roman" w:hAnsi="Times New Roman"/>
          <w:b/>
          <w:sz w:val="24"/>
          <w:szCs w:val="24"/>
        </w:rPr>
        <w:t>. WARUNKI UDZIAŁU W POSTĘPOWANIU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KRYTERIA OCENY OFERT WRAZ ZE SPOSOBEM PRZYZNAWANIA PUNKTÓW</w:t>
      </w:r>
    </w:p>
    <w:p w:rsidR="00575501" w:rsidRDefault="00575501" w:rsidP="00575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lastRenderedPageBreak/>
        <w:t>Przy wyborze ofert Zamawiający kierować się będzie następującym kryterium:</w:t>
      </w:r>
    </w:p>
    <w:p w:rsidR="00575501" w:rsidRPr="00B66AFE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575501" w:rsidRDefault="00575501" w:rsidP="00D7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E54" w:rsidRDefault="00D76E54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575501" w:rsidRPr="00662E97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5404B5">
        <w:rPr>
          <w:rFonts w:ascii="Times New Roman" w:hAnsi="Times New Roman"/>
          <w:b/>
          <w:bCs/>
          <w:sz w:val="24"/>
          <w:szCs w:val="24"/>
        </w:rPr>
        <w:t>04</w:t>
      </w:r>
      <w:r w:rsidR="0050697D">
        <w:rPr>
          <w:rFonts w:ascii="Times New Roman" w:hAnsi="Times New Roman"/>
          <w:b/>
          <w:sz w:val="24"/>
          <w:szCs w:val="24"/>
          <w:lang w:val="pl-PL"/>
        </w:rPr>
        <w:t>.10</w:t>
      </w:r>
      <w:r w:rsidR="005F7CEE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>Gmin</w:t>
      </w:r>
      <w:r w:rsidR="00431B8A">
        <w:rPr>
          <w:rFonts w:ascii="Times New Roman" w:hAnsi="Times New Roman"/>
          <w:b/>
          <w:sz w:val="24"/>
          <w:szCs w:val="24"/>
          <w:lang w:val="pl-PL"/>
        </w:rPr>
        <w:t>a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 Choceń, ul. Sikorskiego 12, 87 – 850 Choceń</w:t>
      </w:r>
      <w:r w:rsidR="00D811C1" w:rsidRPr="00D811C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>pok</w:t>
      </w:r>
      <w:r w:rsidR="00D811C1">
        <w:rPr>
          <w:rFonts w:ascii="Times New Roman" w:hAnsi="Times New Roman"/>
          <w:sz w:val="24"/>
          <w:szCs w:val="24"/>
          <w:lang w:val="pl-PL"/>
        </w:rPr>
        <w:t>ój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 xml:space="preserve"> nr 1</w:t>
      </w:r>
      <w:r w:rsidR="00D811C1">
        <w:rPr>
          <w:rFonts w:ascii="Times New Roman" w:hAnsi="Times New Roman"/>
          <w:sz w:val="24"/>
          <w:szCs w:val="24"/>
          <w:lang w:val="pl-PL"/>
        </w:rPr>
        <w:t>3</w:t>
      </w:r>
      <w:r w:rsidR="00D811C1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D811C1">
        <w:rPr>
          <w:rFonts w:ascii="Times New Roman" w:hAnsi="Times New Roman"/>
          <w:sz w:val="24"/>
          <w:szCs w:val="24"/>
          <w:lang w:val="pl-PL"/>
        </w:rPr>
        <w:t>urzędu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75501" w:rsidRPr="00B44F8C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44F8C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5404B5">
        <w:rPr>
          <w:rFonts w:ascii="Times New Roman" w:hAnsi="Times New Roman"/>
          <w:b/>
          <w:bCs/>
          <w:sz w:val="24"/>
          <w:szCs w:val="24"/>
        </w:rPr>
        <w:t>04</w:t>
      </w:r>
      <w:r w:rsidR="0050697D">
        <w:rPr>
          <w:rFonts w:ascii="Times New Roman" w:hAnsi="Times New Roman"/>
          <w:b/>
          <w:sz w:val="24"/>
          <w:szCs w:val="24"/>
          <w:lang w:val="pl-PL"/>
        </w:rPr>
        <w:t>.10</w:t>
      </w:r>
      <w:r w:rsidR="00F72D13">
        <w:rPr>
          <w:rFonts w:ascii="Times New Roman" w:hAnsi="Times New Roman"/>
          <w:b/>
          <w:sz w:val="24"/>
          <w:szCs w:val="24"/>
          <w:lang w:val="pl-PL"/>
        </w:rPr>
        <w:t>.2019</w:t>
      </w:r>
      <w:r w:rsidR="00F72D13"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, o godz. 10:05 </w:t>
      </w:r>
      <w:r w:rsidRPr="00B44F8C">
        <w:rPr>
          <w:rFonts w:ascii="Times New Roman" w:hAnsi="Times New Roman"/>
          <w:sz w:val="24"/>
          <w:szCs w:val="24"/>
          <w:lang w:val="pl-PL"/>
        </w:rPr>
        <w:t>w pokoju nr 1</w:t>
      </w:r>
      <w:r w:rsidR="00D811C1" w:rsidRPr="00B44F8C">
        <w:rPr>
          <w:rFonts w:ascii="Times New Roman" w:hAnsi="Times New Roman"/>
          <w:sz w:val="24"/>
          <w:szCs w:val="24"/>
          <w:lang w:val="pl-PL"/>
        </w:rPr>
        <w:t>3</w:t>
      </w:r>
      <w:r w:rsidRPr="00B44F8C">
        <w:rPr>
          <w:rFonts w:ascii="Times New Roman" w:hAnsi="Times New Roman"/>
          <w:sz w:val="24"/>
          <w:szCs w:val="24"/>
          <w:lang w:val="pl-PL"/>
        </w:rPr>
        <w:t>, w siedzibie Gminy Choceń, ul. Sikorskiego 12, 87 – 850 Choceń.</w:t>
      </w:r>
    </w:p>
    <w:p w:rsidR="00575501" w:rsidRPr="009D1574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 może przed upływem terminu składania ofert zmienić lub wycofać swoją ofertę.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75501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TERMIN REALIZACJI ZAMÓWIENIA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EA">
        <w:rPr>
          <w:rFonts w:ascii="Times New Roman" w:hAnsi="Times New Roman"/>
          <w:sz w:val="24"/>
          <w:szCs w:val="24"/>
        </w:rPr>
        <w:t>Termin realizacji przedmiotu zamówienia</w:t>
      </w:r>
      <w:r w:rsidR="008538E2">
        <w:rPr>
          <w:rFonts w:ascii="Times New Roman" w:hAnsi="Times New Roman"/>
          <w:sz w:val="24"/>
          <w:szCs w:val="24"/>
        </w:rPr>
        <w:t xml:space="preserve"> dla wszystkich części</w:t>
      </w:r>
      <w:r w:rsidRPr="00BB4EEA">
        <w:rPr>
          <w:rFonts w:ascii="Times New Roman" w:hAnsi="Times New Roman"/>
          <w:sz w:val="24"/>
          <w:szCs w:val="24"/>
        </w:rPr>
        <w:t xml:space="preserve">: </w:t>
      </w:r>
      <w:r w:rsidRPr="00662E97">
        <w:rPr>
          <w:rFonts w:ascii="Times New Roman" w:hAnsi="Times New Roman"/>
          <w:sz w:val="24"/>
          <w:szCs w:val="24"/>
        </w:rPr>
        <w:t xml:space="preserve">od podpisania umowy do </w:t>
      </w:r>
      <w:r w:rsidR="00CB2A43">
        <w:rPr>
          <w:rFonts w:ascii="Times New Roman" w:hAnsi="Times New Roman"/>
          <w:b/>
          <w:bCs/>
          <w:sz w:val="24"/>
          <w:szCs w:val="24"/>
        </w:rPr>
        <w:t>1</w:t>
      </w:r>
      <w:r w:rsidR="007A3AF8">
        <w:rPr>
          <w:rFonts w:ascii="Times New Roman" w:hAnsi="Times New Roman"/>
          <w:b/>
          <w:bCs/>
          <w:sz w:val="24"/>
          <w:szCs w:val="24"/>
        </w:rPr>
        <w:t>5</w:t>
      </w:r>
      <w:r w:rsidR="00CB2A43">
        <w:rPr>
          <w:rFonts w:ascii="Times New Roman" w:hAnsi="Times New Roman"/>
          <w:b/>
          <w:bCs/>
          <w:sz w:val="24"/>
          <w:szCs w:val="24"/>
        </w:rPr>
        <w:t>.1</w:t>
      </w:r>
      <w:r w:rsidR="007A3AF8">
        <w:rPr>
          <w:rFonts w:ascii="Times New Roman" w:hAnsi="Times New Roman"/>
          <w:b/>
          <w:bCs/>
          <w:sz w:val="24"/>
          <w:szCs w:val="24"/>
        </w:rPr>
        <w:t>1</w:t>
      </w:r>
      <w:r w:rsidRPr="00662E97">
        <w:rPr>
          <w:rFonts w:ascii="Times New Roman" w:hAnsi="Times New Roman"/>
          <w:b/>
          <w:bCs/>
          <w:sz w:val="24"/>
          <w:szCs w:val="24"/>
        </w:rPr>
        <w:t>.201</w:t>
      </w:r>
      <w:r w:rsidR="003E0BE2">
        <w:rPr>
          <w:rFonts w:ascii="Times New Roman" w:hAnsi="Times New Roman"/>
          <w:b/>
          <w:bCs/>
          <w:sz w:val="24"/>
          <w:szCs w:val="24"/>
        </w:rPr>
        <w:t>9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BB4EEA" w:rsidRDefault="00BB4EEA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D7557D">
        <w:rPr>
          <w:rFonts w:ascii="Times New Roman" w:hAnsi="Times New Roman"/>
          <w:b/>
          <w:sz w:val="24"/>
          <w:szCs w:val="24"/>
        </w:rPr>
        <w:t>I.</w:t>
      </w:r>
      <w:r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Każdy Wykonawca może złożć tylko jedną</w:t>
      </w:r>
      <w:r w:rsidR="00DB4673">
        <w:rPr>
          <w:rFonts w:ascii="Times New Roman" w:hAnsi="Times New Roman"/>
          <w:sz w:val="24"/>
          <w:szCs w:val="24"/>
        </w:rPr>
        <w:t xml:space="preserve"> ofertę.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Wykonawca powinien złożyć ofertę w formie pisemnej na formularzu nr 1 załączonym do niniejszego zapytania.</w:t>
      </w:r>
    </w:p>
    <w:p w:rsidR="00575501" w:rsidRPr="00296B5A" w:rsidRDefault="00575501" w:rsidP="003A0AB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Oferta musi być sporządzona w języku polskim. Dokumenty sporządzone w języku obcym, </w:t>
      </w:r>
      <w:r w:rsidR="003A0AB7">
        <w:rPr>
          <w:rFonts w:ascii="Times New Roman" w:hAnsi="Times New Roman"/>
          <w:sz w:val="24"/>
          <w:szCs w:val="24"/>
        </w:rPr>
        <w:t xml:space="preserve">   </w:t>
      </w:r>
      <w:r w:rsidRPr="00296B5A">
        <w:rPr>
          <w:rFonts w:ascii="Times New Roman" w:hAnsi="Times New Roman"/>
          <w:sz w:val="24"/>
          <w:szCs w:val="24"/>
        </w:rPr>
        <w:t>składa się wraz z tłumaczeniem na język polski.</w:t>
      </w:r>
    </w:p>
    <w:p w:rsidR="00575501" w:rsidRPr="00296B5A" w:rsidRDefault="00575501" w:rsidP="0057550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B07BB">
        <w:rPr>
          <w:rFonts w:ascii="Times New Roman" w:hAnsi="Times New Roman"/>
          <w:sz w:val="24"/>
          <w:szCs w:val="24"/>
        </w:rPr>
        <w:t xml:space="preserve">. </w:t>
      </w:r>
      <w:r w:rsidR="003A0AB7">
        <w:rPr>
          <w:rFonts w:ascii="Times New Roman" w:hAnsi="Times New Roman"/>
          <w:sz w:val="24"/>
          <w:szCs w:val="24"/>
        </w:rPr>
        <w:tab/>
      </w:r>
      <w:r w:rsidRPr="00296B5A">
        <w:rPr>
          <w:rFonts w:ascii="Times New Roman" w:hAnsi="Times New Roman"/>
          <w:sz w:val="24"/>
          <w:szCs w:val="24"/>
        </w:rPr>
        <w:t>Oferta oraz załączniki muszą być podpisane przez Wykonawcę zgodnie z zasadami reprezentacji wskazanymi we właściwym rejestrze lub osobę upoważnioną.</w:t>
      </w:r>
    </w:p>
    <w:p w:rsidR="00575501" w:rsidRPr="00A33866" w:rsidRDefault="00575501" w:rsidP="00A338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07BB">
        <w:rPr>
          <w:rFonts w:ascii="Times New Roman" w:hAnsi="Times New Roman"/>
          <w:sz w:val="24"/>
          <w:szCs w:val="24"/>
        </w:rPr>
        <w:t xml:space="preserve">5. </w:t>
      </w:r>
      <w:r w:rsidR="004873AC">
        <w:rPr>
          <w:rFonts w:ascii="Times New Roman" w:hAnsi="Times New Roman"/>
          <w:sz w:val="24"/>
          <w:szCs w:val="24"/>
        </w:rPr>
        <w:t xml:space="preserve"> </w:t>
      </w:r>
      <w:r w:rsidRPr="009B07BB">
        <w:rPr>
          <w:rFonts w:ascii="Times New Roman" w:hAnsi="Times New Roman"/>
          <w:sz w:val="24"/>
          <w:szCs w:val="24"/>
        </w:rPr>
        <w:t>Ofertę wraz z wszystkimi załączni</w:t>
      </w:r>
      <w:r w:rsidR="008A571E">
        <w:rPr>
          <w:rFonts w:ascii="Times New Roman" w:hAnsi="Times New Roman"/>
          <w:sz w:val="24"/>
          <w:szCs w:val="24"/>
        </w:rPr>
        <w:t>kami należy złożyć w zamkniętym</w:t>
      </w:r>
      <w:r w:rsidRPr="009B07BB">
        <w:rPr>
          <w:rFonts w:ascii="Times New Roman" w:hAnsi="Times New Roman"/>
          <w:sz w:val="24"/>
          <w:szCs w:val="24"/>
        </w:rPr>
        <w:t xml:space="preserve"> </w:t>
      </w:r>
      <w:r w:rsidR="008A571E">
        <w:rPr>
          <w:rFonts w:ascii="Times New Roman" w:hAnsi="Times New Roman"/>
          <w:sz w:val="24"/>
          <w:szCs w:val="24"/>
        </w:rPr>
        <w:t>opakowaniu.</w:t>
      </w:r>
      <w:r w:rsidRPr="009B07BB">
        <w:rPr>
          <w:rFonts w:ascii="Times New Roman" w:hAnsi="Times New Roman"/>
          <w:sz w:val="24"/>
          <w:szCs w:val="24"/>
        </w:rPr>
        <w:t xml:space="preserve"> </w:t>
      </w:r>
      <w:r w:rsidR="004873AC">
        <w:rPr>
          <w:rFonts w:ascii="Times New Roman" w:hAnsi="Times New Roman"/>
          <w:sz w:val="24"/>
          <w:szCs w:val="24"/>
        </w:rPr>
        <w:t xml:space="preserve"> </w:t>
      </w:r>
      <w:r w:rsidRPr="009B07BB">
        <w:rPr>
          <w:rFonts w:ascii="Times New Roman" w:hAnsi="Times New Roman"/>
          <w:sz w:val="24"/>
          <w:szCs w:val="24"/>
        </w:rPr>
        <w:t xml:space="preserve">Opakowanie oferty musi być oznaczone pieczęcią firmową Wykonawcy oraz opisem: </w:t>
      </w:r>
      <w:r w:rsidRPr="009B07BB">
        <w:rPr>
          <w:rFonts w:ascii="Times New Roman" w:hAnsi="Times New Roman"/>
          <w:b/>
          <w:bCs/>
          <w:sz w:val="24"/>
          <w:szCs w:val="24"/>
        </w:rPr>
        <w:t xml:space="preserve">Postępowanie nr </w:t>
      </w:r>
      <w:r w:rsidR="00ED5ED1">
        <w:rPr>
          <w:rFonts w:ascii="Times New Roman" w:hAnsi="Times New Roman"/>
          <w:b/>
          <w:sz w:val="24"/>
          <w:szCs w:val="24"/>
        </w:rPr>
        <w:t>ZP.271.5</w:t>
      </w:r>
      <w:r w:rsidR="00B63514" w:rsidRPr="009B07BB">
        <w:rPr>
          <w:rFonts w:ascii="Times New Roman" w:hAnsi="Times New Roman"/>
          <w:b/>
          <w:sz w:val="24"/>
          <w:szCs w:val="24"/>
        </w:rPr>
        <w:t>.2019</w:t>
      </w:r>
      <w:r w:rsidR="00CF2AE2" w:rsidRPr="009B07BB">
        <w:rPr>
          <w:rFonts w:ascii="Times New Roman" w:hAnsi="Times New Roman"/>
          <w:b/>
          <w:sz w:val="24"/>
          <w:szCs w:val="24"/>
        </w:rPr>
        <w:t>.ZO</w:t>
      </w:r>
      <w:r w:rsidR="00CF2AE2" w:rsidRPr="009B0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9B07BB">
        <w:rPr>
          <w:rFonts w:ascii="Times New Roman" w:hAnsi="Times New Roman"/>
          <w:b/>
          <w:bCs/>
          <w:sz w:val="24"/>
          <w:szCs w:val="24"/>
        </w:rPr>
        <w:t>–</w:t>
      </w:r>
      <w:r w:rsidRPr="009B0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9B07BB">
        <w:rPr>
          <w:rFonts w:ascii="Times New Roman" w:hAnsi="Times New Roman"/>
          <w:b/>
          <w:bCs/>
          <w:sz w:val="24"/>
          <w:szCs w:val="24"/>
        </w:rPr>
        <w:t>„</w:t>
      </w:r>
      <w:r w:rsidR="001C3776" w:rsidRPr="001C3776">
        <w:rPr>
          <w:rFonts w:ascii="Times New Roman" w:hAnsi="Times New Roman"/>
          <w:b/>
          <w:sz w:val="24"/>
          <w:szCs w:val="24"/>
        </w:rPr>
        <w:t>Wykonanie bezpieczn</w:t>
      </w:r>
      <w:r w:rsidR="00B009B3">
        <w:rPr>
          <w:rFonts w:ascii="Times New Roman" w:hAnsi="Times New Roman"/>
          <w:b/>
          <w:sz w:val="24"/>
          <w:szCs w:val="24"/>
        </w:rPr>
        <w:t xml:space="preserve">ej nawierzchni  i zakup wózka 6 - </w:t>
      </w:r>
      <w:r w:rsidR="001C3776" w:rsidRPr="001C3776">
        <w:rPr>
          <w:rFonts w:ascii="Times New Roman" w:hAnsi="Times New Roman"/>
          <w:b/>
          <w:sz w:val="24"/>
          <w:szCs w:val="24"/>
        </w:rPr>
        <w:t>osobowego</w:t>
      </w:r>
      <w:r w:rsidR="00881C88">
        <w:rPr>
          <w:rFonts w:ascii="Times New Roman" w:hAnsi="Times New Roman"/>
          <w:b/>
          <w:sz w:val="24"/>
          <w:szCs w:val="24"/>
        </w:rPr>
        <w:t xml:space="preserve">”. </w:t>
      </w:r>
      <w:r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7A6F19">
        <w:rPr>
          <w:rFonts w:ascii="Times New Roman" w:hAnsi="Times New Roman"/>
          <w:b/>
          <w:bCs/>
          <w:sz w:val="24"/>
          <w:szCs w:val="24"/>
        </w:rPr>
        <w:t>04</w:t>
      </w:r>
      <w:r w:rsidR="003528DF">
        <w:rPr>
          <w:rFonts w:ascii="Times New Roman" w:hAnsi="Times New Roman"/>
          <w:b/>
          <w:bCs/>
          <w:sz w:val="24"/>
          <w:szCs w:val="24"/>
        </w:rPr>
        <w:t>.10</w:t>
      </w:r>
      <w:r w:rsidR="00B63514">
        <w:rPr>
          <w:rFonts w:ascii="Times New Roman" w:hAnsi="Times New Roman"/>
          <w:b/>
          <w:sz w:val="24"/>
          <w:szCs w:val="24"/>
        </w:rPr>
        <w:t>.2019</w:t>
      </w:r>
      <w:r w:rsidR="00CF2AE2" w:rsidRPr="00662E97">
        <w:rPr>
          <w:rFonts w:ascii="Times New Roman" w:hAnsi="Times New Roman"/>
          <w:b/>
          <w:sz w:val="24"/>
          <w:szCs w:val="24"/>
        </w:rPr>
        <w:t xml:space="preserve"> r.</w:t>
      </w:r>
    </w:p>
    <w:p w:rsidR="00575501" w:rsidRPr="005E4B0E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75501" w:rsidRPr="006F160F" w:rsidRDefault="00575501" w:rsidP="00491DC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296B5A" w:rsidRDefault="004C7173" w:rsidP="0057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575501"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="003A0AB7" w:rsidRPr="00496275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www.bip.chocen.pl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575501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lastRenderedPageBreak/>
        <w:t>4) zakończeniu tego postępowania bez wyboru żadnej z ofert.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75501" w:rsidRPr="00311BB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575501" w:rsidRPr="00296B5A" w:rsidRDefault="00575501" w:rsidP="005755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575501" w:rsidRPr="00296B5A" w:rsidRDefault="000C085F" w:rsidP="000C085F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Style w:val="alb"/>
          <w:rFonts w:ascii="Open Sans" w:hAnsi="Open Sans"/>
          <w:sz w:val="24"/>
          <w:szCs w:val="24"/>
        </w:rPr>
        <w:t>2</w:t>
      </w:r>
      <w:r w:rsidR="00575501" w:rsidRPr="00296B5A">
        <w:rPr>
          <w:rStyle w:val="alb"/>
          <w:rFonts w:ascii="Open Sans" w:hAnsi="Open Sans"/>
          <w:sz w:val="24"/>
          <w:szCs w:val="24"/>
        </w:rPr>
        <w:t xml:space="preserve">) </w:t>
      </w:r>
      <w:r w:rsidR="00905A04">
        <w:rPr>
          <w:rFonts w:ascii="Open Sans" w:hAnsi="Open Sans"/>
          <w:sz w:val="24"/>
          <w:szCs w:val="24"/>
        </w:rPr>
        <w:t>z</w:t>
      </w:r>
      <w:r w:rsidR="00575501" w:rsidRPr="00296B5A">
        <w:rPr>
          <w:rFonts w:ascii="Open Sans" w:hAnsi="Open Sans"/>
          <w:sz w:val="24"/>
          <w:szCs w:val="24"/>
        </w:rPr>
        <w:t>ostała złożona po terminie składania ofert określonym w zapytaniu ofertowym.</w:t>
      </w:r>
    </w:p>
    <w:p w:rsidR="000C085F" w:rsidRDefault="000C085F" w:rsidP="00575501">
      <w:pPr>
        <w:pStyle w:val="Default"/>
        <w:rPr>
          <w:b/>
          <w:color w:val="auto"/>
        </w:rPr>
      </w:pPr>
    </w:p>
    <w:p w:rsidR="00575501" w:rsidRPr="00296B5A" w:rsidRDefault="00575501" w:rsidP="00575501">
      <w:pPr>
        <w:pStyle w:val="Default"/>
        <w:rPr>
          <w:color w:val="auto"/>
        </w:rPr>
      </w:pPr>
      <w:r w:rsidRPr="00296B5A">
        <w:rPr>
          <w:b/>
          <w:color w:val="auto"/>
        </w:rPr>
        <w:t>X</w:t>
      </w:r>
      <w:r w:rsidR="004C7173">
        <w:rPr>
          <w:b/>
          <w:color w:val="auto"/>
        </w:rPr>
        <w:t>I</w:t>
      </w:r>
      <w:r w:rsidRPr="00296B5A">
        <w:rPr>
          <w:b/>
          <w:color w:val="auto"/>
        </w:rPr>
        <w:t xml:space="preserve">. </w:t>
      </w:r>
      <w:r w:rsidRPr="00296B5A">
        <w:rPr>
          <w:b/>
          <w:bCs/>
          <w:color w:val="auto"/>
        </w:rPr>
        <w:t>WARUNKI ZMIANY UMOWY</w:t>
      </w:r>
    </w:p>
    <w:p w:rsidR="00575501" w:rsidRPr="00296B5A" w:rsidRDefault="00575501" w:rsidP="00575501">
      <w:pPr>
        <w:pStyle w:val="Default"/>
        <w:numPr>
          <w:ilvl w:val="1"/>
          <w:numId w:val="6"/>
        </w:numPr>
        <w:tabs>
          <w:tab w:val="left" w:pos="426"/>
        </w:tabs>
        <w:ind w:left="284" w:hanging="284"/>
        <w:jc w:val="both"/>
        <w:rPr>
          <w:color w:val="auto"/>
        </w:rPr>
      </w:pPr>
      <w:r>
        <w:rPr>
          <w:color w:val="auto"/>
        </w:rPr>
        <w:t>Zamawiający przewiduje możliwość z</w:t>
      </w:r>
      <w:r w:rsidRPr="00296B5A">
        <w:rPr>
          <w:color w:val="auto"/>
        </w:rPr>
        <w:t>mian</w:t>
      </w:r>
      <w:r>
        <w:rPr>
          <w:color w:val="auto"/>
        </w:rPr>
        <w:t xml:space="preserve">y </w:t>
      </w:r>
      <w:r w:rsidRPr="00296B5A">
        <w:rPr>
          <w:color w:val="auto"/>
        </w:rPr>
        <w:t>terminu wykonania umowy</w:t>
      </w:r>
      <w:r>
        <w:rPr>
          <w:color w:val="auto"/>
        </w:rPr>
        <w:t xml:space="preserve"> z powodu</w:t>
      </w:r>
      <w:r w:rsidRPr="00296B5A">
        <w:rPr>
          <w:color w:val="auto"/>
        </w:rPr>
        <w:t>: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</w:t>
      </w:r>
      <w:r>
        <w:rPr>
          <w:color w:val="auto"/>
        </w:rPr>
        <w:t>.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Pr="00296B5A">
        <w:rPr>
          <w:color w:val="auto"/>
        </w:rPr>
        <w:t xml:space="preserve"> działań osób trzecich uniemożliwiających wykonanie przedmiotu umowy, które </w:t>
      </w:r>
      <w:r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CA2813" w:rsidRPr="00296B5A" w:rsidRDefault="00CA2813" w:rsidP="00CA2813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 w przypadku zmiany terminu złożenia wniosku o płatność.</w:t>
      </w:r>
    </w:p>
    <w:p w:rsidR="001D471F" w:rsidRDefault="001D471F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C577AF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1331F0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 xml:space="preserve">Dodatkowych informacji </w:t>
      </w:r>
      <w:r w:rsidR="001331F0">
        <w:rPr>
          <w:rFonts w:ascii="Times New Roman" w:hAnsi="Times New Roman"/>
          <w:sz w:val="24"/>
          <w:szCs w:val="24"/>
        </w:rPr>
        <w:t xml:space="preserve">dotyczących przedmiotu zamówienia </w:t>
      </w:r>
      <w:r w:rsidRPr="00C577AF">
        <w:rPr>
          <w:rFonts w:ascii="Times New Roman" w:hAnsi="Times New Roman"/>
          <w:sz w:val="24"/>
          <w:szCs w:val="24"/>
        </w:rPr>
        <w:t xml:space="preserve">udziela </w:t>
      </w:r>
      <w:r w:rsidR="00A77FDE">
        <w:rPr>
          <w:rFonts w:ascii="Times New Roman" w:hAnsi="Times New Roman"/>
          <w:sz w:val="24"/>
          <w:szCs w:val="24"/>
        </w:rPr>
        <w:t>Mariusz Bilęda</w:t>
      </w:r>
      <w:r w:rsidRPr="00C577AF">
        <w:rPr>
          <w:rFonts w:ascii="Times New Roman" w:hAnsi="Times New Roman"/>
          <w:sz w:val="24"/>
          <w:szCs w:val="24"/>
        </w:rPr>
        <w:t xml:space="preserve"> pod numerem telefonu </w:t>
      </w:r>
      <w:r w:rsidR="00B043E7">
        <w:rPr>
          <w:rFonts w:ascii="Times New Roman" w:hAnsi="Times New Roman"/>
          <w:sz w:val="24"/>
          <w:szCs w:val="24"/>
        </w:rPr>
        <w:t xml:space="preserve">54 284 66 17 </w:t>
      </w:r>
      <w:r w:rsidRPr="00C577AF">
        <w:rPr>
          <w:rFonts w:ascii="Times New Roman" w:hAnsi="Times New Roman"/>
          <w:sz w:val="24"/>
          <w:szCs w:val="24"/>
        </w:rPr>
        <w:t xml:space="preserve">oraz adresem email: </w:t>
      </w:r>
      <w:hyperlink r:id="rId9" w:history="1">
        <w:r w:rsidR="00B043E7" w:rsidRPr="001F106D">
          <w:rPr>
            <w:rStyle w:val="Hipercze"/>
            <w:rFonts w:ascii="Times New Roman" w:hAnsi="Times New Roman"/>
            <w:sz w:val="24"/>
            <w:szCs w:val="24"/>
          </w:rPr>
          <w:t>mariusz.bileda@chocen.pl</w:t>
        </w:r>
      </w:hyperlink>
      <w:r w:rsidR="00BA5577">
        <w:rPr>
          <w:rFonts w:ascii="Times New Roman" w:hAnsi="Times New Roman"/>
          <w:sz w:val="24"/>
          <w:szCs w:val="24"/>
        </w:rPr>
        <w:t xml:space="preserve">, </w:t>
      </w:r>
      <w:r w:rsidR="001331F0">
        <w:rPr>
          <w:rFonts w:ascii="Times New Roman" w:hAnsi="Times New Roman"/>
          <w:sz w:val="24"/>
          <w:szCs w:val="24"/>
        </w:rPr>
        <w:t xml:space="preserve">w sprawach proceduralnych Hanna Piastowska </w:t>
      </w:r>
      <w:r w:rsidR="001331F0" w:rsidRPr="00C577AF">
        <w:rPr>
          <w:rFonts w:ascii="Times New Roman" w:hAnsi="Times New Roman"/>
          <w:sz w:val="24"/>
          <w:szCs w:val="24"/>
        </w:rPr>
        <w:t>pod numerem telefonu</w:t>
      </w:r>
      <w:r w:rsidR="001331F0">
        <w:rPr>
          <w:rFonts w:ascii="Times New Roman" w:hAnsi="Times New Roman"/>
          <w:sz w:val="24"/>
          <w:szCs w:val="24"/>
        </w:rPr>
        <w:t xml:space="preserve"> 54 284 66 17 </w:t>
      </w:r>
      <w:r w:rsidR="001331F0" w:rsidRPr="00C577AF">
        <w:rPr>
          <w:rFonts w:ascii="Times New Roman" w:hAnsi="Times New Roman"/>
          <w:sz w:val="24"/>
          <w:szCs w:val="24"/>
        </w:rPr>
        <w:t>oraz adresem email:</w:t>
      </w:r>
      <w:r w:rsidR="001331F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331F0" w:rsidRPr="00BA023C">
          <w:rPr>
            <w:rStyle w:val="Hipercze"/>
            <w:rFonts w:ascii="Times New Roman" w:hAnsi="Times New Roman"/>
            <w:sz w:val="24"/>
            <w:szCs w:val="24"/>
          </w:rPr>
          <w:t>hania.piastowska@chocen.pl</w:t>
        </w:r>
      </w:hyperlink>
      <w:r w:rsidR="001331F0">
        <w:rPr>
          <w:rFonts w:ascii="Times New Roman" w:hAnsi="Times New Roman"/>
          <w:sz w:val="24"/>
          <w:szCs w:val="24"/>
        </w:rPr>
        <w:t>.</w:t>
      </w:r>
    </w:p>
    <w:p w:rsidR="00575501" w:rsidRPr="00662E97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62E97">
        <w:rPr>
          <w:rFonts w:ascii="Times New Roman" w:hAnsi="Times New Roman"/>
          <w:b/>
          <w:sz w:val="24"/>
          <w:szCs w:val="24"/>
        </w:rPr>
        <w:t>ZAŁĄCZNIKI</w:t>
      </w:r>
    </w:p>
    <w:p w:rsidR="00575501" w:rsidRDefault="00575501" w:rsidP="005755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303906" w:rsidRPr="0074540E" w:rsidRDefault="006C7794" w:rsidP="007454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</w:t>
      </w:r>
      <w:r w:rsidR="00CA2813">
        <w:rPr>
          <w:rFonts w:ascii="Times New Roman" w:hAnsi="Times New Roman"/>
          <w:sz w:val="24"/>
          <w:szCs w:val="24"/>
        </w:rPr>
        <w:t>.</w:t>
      </w:r>
    </w:p>
    <w:sectPr w:rsidR="00303906" w:rsidRPr="007454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D2" w:rsidRDefault="001663D2" w:rsidP="00790CC6">
      <w:pPr>
        <w:spacing w:after="0" w:line="240" w:lineRule="auto"/>
      </w:pPr>
      <w:r>
        <w:separator/>
      </w:r>
    </w:p>
  </w:endnote>
  <w:endnote w:type="continuationSeparator" w:id="0">
    <w:p w:rsidR="001663D2" w:rsidRDefault="001663D2" w:rsidP="0079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162243"/>
      <w:docPartObj>
        <w:docPartGallery w:val="Page Numbers (Bottom of Page)"/>
        <w:docPartUnique/>
      </w:docPartObj>
    </w:sdtPr>
    <w:sdtEndPr/>
    <w:sdtContent>
      <w:p w:rsidR="00CF4BF6" w:rsidRDefault="00CF4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05">
          <w:rPr>
            <w:noProof/>
          </w:rPr>
          <w:t>3</w:t>
        </w:r>
        <w:r>
          <w:fldChar w:fldCharType="end"/>
        </w:r>
      </w:p>
    </w:sdtContent>
  </w:sdt>
  <w:p w:rsidR="00CF4BF6" w:rsidRDefault="00CF4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D2" w:rsidRDefault="001663D2" w:rsidP="00790CC6">
      <w:pPr>
        <w:spacing w:after="0" w:line="240" w:lineRule="auto"/>
      </w:pPr>
      <w:r>
        <w:separator/>
      </w:r>
    </w:p>
  </w:footnote>
  <w:footnote w:type="continuationSeparator" w:id="0">
    <w:p w:rsidR="001663D2" w:rsidRDefault="001663D2" w:rsidP="0079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E6" w:rsidRPr="00E7350A" w:rsidRDefault="00431B8A" w:rsidP="000F78E6">
    <w:pPr>
      <w:tabs>
        <w:tab w:val="left" w:pos="720"/>
      </w:tabs>
      <w:rPr>
        <w:sz w:val="20"/>
        <w:szCs w:val="20"/>
      </w:rPr>
    </w:pPr>
    <w:r>
      <w:tab/>
    </w:r>
    <w:r w:rsidR="000F78E6" w:rsidRPr="006B0CAA">
      <w:rPr>
        <w:noProof/>
        <w:lang w:eastAsia="pl-PL"/>
      </w:rPr>
      <w:drawing>
        <wp:inline distT="0" distB="0" distL="0" distR="0">
          <wp:extent cx="5762625" cy="419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CC6" w:rsidRPr="000F78E6" w:rsidRDefault="000F78E6" w:rsidP="000F78E6">
    <w:pPr>
      <w:pStyle w:val="Nagwek"/>
      <w:tabs>
        <w:tab w:val="left" w:pos="1485"/>
      </w:tabs>
      <w:rPr>
        <w:i/>
        <w:iCs/>
        <w:sz w:val="16"/>
        <w:szCs w:val="16"/>
      </w:rPr>
    </w:pPr>
    <w:r>
      <w:tab/>
    </w:r>
    <w:r w:rsidR="00431B8A"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2C60F4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CF6"/>
    <w:multiLevelType w:val="hybridMultilevel"/>
    <w:tmpl w:val="BCAEECB2"/>
    <w:lvl w:ilvl="0" w:tplc="D138E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A75EEB"/>
    <w:multiLevelType w:val="hybridMultilevel"/>
    <w:tmpl w:val="7BE8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25974"/>
    <w:multiLevelType w:val="hybridMultilevel"/>
    <w:tmpl w:val="0B647A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65050"/>
    <w:multiLevelType w:val="hybridMultilevel"/>
    <w:tmpl w:val="5950B750"/>
    <w:lvl w:ilvl="0" w:tplc="D946140C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1"/>
    <w:rsid w:val="000215D2"/>
    <w:rsid w:val="00026677"/>
    <w:rsid w:val="00034B3B"/>
    <w:rsid w:val="00053B4E"/>
    <w:rsid w:val="00056E50"/>
    <w:rsid w:val="000603AF"/>
    <w:rsid w:val="00081368"/>
    <w:rsid w:val="000C085F"/>
    <w:rsid w:val="000D045C"/>
    <w:rsid w:val="000D6D79"/>
    <w:rsid w:val="000E25E1"/>
    <w:rsid w:val="000F0CE3"/>
    <w:rsid w:val="000F78E6"/>
    <w:rsid w:val="001331F0"/>
    <w:rsid w:val="00136F7B"/>
    <w:rsid w:val="001663D2"/>
    <w:rsid w:val="001A5BD5"/>
    <w:rsid w:val="001C3776"/>
    <w:rsid w:val="001D332F"/>
    <w:rsid w:val="001D471F"/>
    <w:rsid w:val="001E5939"/>
    <w:rsid w:val="001F1A05"/>
    <w:rsid w:val="00205430"/>
    <w:rsid w:val="002172B0"/>
    <w:rsid w:val="00226E15"/>
    <w:rsid w:val="00227D7B"/>
    <w:rsid w:val="0023530E"/>
    <w:rsid w:val="00252AE7"/>
    <w:rsid w:val="00261CAC"/>
    <w:rsid w:val="002920BC"/>
    <w:rsid w:val="002B52DF"/>
    <w:rsid w:val="002D5A15"/>
    <w:rsid w:val="002D5F4B"/>
    <w:rsid w:val="002E6054"/>
    <w:rsid w:val="002F7A32"/>
    <w:rsid w:val="00303906"/>
    <w:rsid w:val="0030573E"/>
    <w:rsid w:val="00320392"/>
    <w:rsid w:val="003417F7"/>
    <w:rsid w:val="003528DF"/>
    <w:rsid w:val="00364BA3"/>
    <w:rsid w:val="00382AF2"/>
    <w:rsid w:val="00392286"/>
    <w:rsid w:val="003A0AB7"/>
    <w:rsid w:val="003C4E90"/>
    <w:rsid w:val="003E0BE2"/>
    <w:rsid w:val="003F21DC"/>
    <w:rsid w:val="003F3F41"/>
    <w:rsid w:val="00402732"/>
    <w:rsid w:val="00412F80"/>
    <w:rsid w:val="00417F55"/>
    <w:rsid w:val="00427D47"/>
    <w:rsid w:val="00431B8A"/>
    <w:rsid w:val="00443F4D"/>
    <w:rsid w:val="00451645"/>
    <w:rsid w:val="004615AE"/>
    <w:rsid w:val="00474ADD"/>
    <w:rsid w:val="00477819"/>
    <w:rsid w:val="00482961"/>
    <w:rsid w:val="004873AC"/>
    <w:rsid w:val="00491802"/>
    <w:rsid w:val="00491DCA"/>
    <w:rsid w:val="004B0087"/>
    <w:rsid w:val="004B0CCF"/>
    <w:rsid w:val="004C7173"/>
    <w:rsid w:val="004D07D0"/>
    <w:rsid w:val="005038F8"/>
    <w:rsid w:val="00506387"/>
    <w:rsid w:val="0050697D"/>
    <w:rsid w:val="005161AD"/>
    <w:rsid w:val="005404B5"/>
    <w:rsid w:val="00575501"/>
    <w:rsid w:val="00585E89"/>
    <w:rsid w:val="005948F0"/>
    <w:rsid w:val="005A1F84"/>
    <w:rsid w:val="005A2905"/>
    <w:rsid w:val="005A4535"/>
    <w:rsid w:val="005B3B6F"/>
    <w:rsid w:val="005D4139"/>
    <w:rsid w:val="005F7CEE"/>
    <w:rsid w:val="006343EE"/>
    <w:rsid w:val="00641BE4"/>
    <w:rsid w:val="006608A7"/>
    <w:rsid w:val="00693637"/>
    <w:rsid w:val="006C7794"/>
    <w:rsid w:val="006D1C1B"/>
    <w:rsid w:val="006E290B"/>
    <w:rsid w:val="006F3481"/>
    <w:rsid w:val="00720D23"/>
    <w:rsid w:val="007423DD"/>
    <w:rsid w:val="0074540E"/>
    <w:rsid w:val="00761255"/>
    <w:rsid w:val="007623DE"/>
    <w:rsid w:val="00790CC6"/>
    <w:rsid w:val="007A3AF8"/>
    <w:rsid w:val="007A6F19"/>
    <w:rsid w:val="007C169E"/>
    <w:rsid w:val="007C196B"/>
    <w:rsid w:val="007D040B"/>
    <w:rsid w:val="007D0EC4"/>
    <w:rsid w:val="007D6871"/>
    <w:rsid w:val="007F168F"/>
    <w:rsid w:val="00800183"/>
    <w:rsid w:val="00846076"/>
    <w:rsid w:val="008538E2"/>
    <w:rsid w:val="00863DF3"/>
    <w:rsid w:val="00870F4B"/>
    <w:rsid w:val="0087570F"/>
    <w:rsid w:val="00877415"/>
    <w:rsid w:val="00877CD8"/>
    <w:rsid w:val="00881C88"/>
    <w:rsid w:val="00883CE1"/>
    <w:rsid w:val="00892962"/>
    <w:rsid w:val="00892E61"/>
    <w:rsid w:val="008A571E"/>
    <w:rsid w:val="008B270B"/>
    <w:rsid w:val="008B55F1"/>
    <w:rsid w:val="008C1F47"/>
    <w:rsid w:val="008D27FD"/>
    <w:rsid w:val="008D4FB9"/>
    <w:rsid w:val="008E18A6"/>
    <w:rsid w:val="008E2249"/>
    <w:rsid w:val="008E241D"/>
    <w:rsid w:val="00905A04"/>
    <w:rsid w:val="00910B4B"/>
    <w:rsid w:val="009124FC"/>
    <w:rsid w:val="00935132"/>
    <w:rsid w:val="009757D8"/>
    <w:rsid w:val="00991FE9"/>
    <w:rsid w:val="009A7536"/>
    <w:rsid w:val="009B07BB"/>
    <w:rsid w:val="009B6401"/>
    <w:rsid w:val="009F3974"/>
    <w:rsid w:val="009F7830"/>
    <w:rsid w:val="00A0024B"/>
    <w:rsid w:val="00A0136A"/>
    <w:rsid w:val="00A12958"/>
    <w:rsid w:val="00A17844"/>
    <w:rsid w:val="00A33866"/>
    <w:rsid w:val="00A350E5"/>
    <w:rsid w:val="00A63A63"/>
    <w:rsid w:val="00A73043"/>
    <w:rsid w:val="00A77FDE"/>
    <w:rsid w:val="00AF3E47"/>
    <w:rsid w:val="00AF6AEE"/>
    <w:rsid w:val="00B009B3"/>
    <w:rsid w:val="00B01BE0"/>
    <w:rsid w:val="00B043E7"/>
    <w:rsid w:val="00B1586B"/>
    <w:rsid w:val="00B17A90"/>
    <w:rsid w:val="00B27319"/>
    <w:rsid w:val="00B44F8C"/>
    <w:rsid w:val="00B54319"/>
    <w:rsid w:val="00B63514"/>
    <w:rsid w:val="00B7291A"/>
    <w:rsid w:val="00B85B90"/>
    <w:rsid w:val="00BA5577"/>
    <w:rsid w:val="00BB4EEA"/>
    <w:rsid w:val="00BC3694"/>
    <w:rsid w:val="00BD1D79"/>
    <w:rsid w:val="00C15345"/>
    <w:rsid w:val="00C17DB8"/>
    <w:rsid w:val="00C231DC"/>
    <w:rsid w:val="00C30D69"/>
    <w:rsid w:val="00C412DC"/>
    <w:rsid w:val="00C45AFB"/>
    <w:rsid w:val="00C942FB"/>
    <w:rsid w:val="00CA2813"/>
    <w:rsid w:val="00CB2971"/>
    <w:rsid w:val="00CB2A43"/>
    <w:rsid w:val="00CB4911"/>
    <w:rsid w:val="00CC37A9"/>
    <w:rsid w:val="00CC47B4"/>
    <w:rsid w:val="00CD6820"/>
    <w:rsid w:val="00CF2AE2"/>
    <w:rsid w:val="00CF4BF6"/>
    <w:rsid w:val="00CF71F2"/>
    <w:rsid w:val="00D10B51"/>
    <w:rsid w:val="00D15449"/>
    <w:rsid w:val="00D45DF6"/>
    <w:rsid w:val="00D46868"/>
    <w:rsid w:val="00D563E1"/>
    <w:rsid w:val="00D72015"/>
    <w:rsid w:val="00D76E54"/>
    <w:rsid w:val="00D811C1"/>
    <w:rsid w:val="00D861A7"/>
    <w:rsid w:val="00D97202"/>
    <w:rsid w:val="00DB4673"/>
    <w:rsid w:val="00DC15F1"/>
    <w:rsid w:val="00DD70A2"/>
    <w:rsid w:val="00DE666F"/>
    <w:rsid w:val="00E536FF"/>
    <w:rsid w:val="00E601D2"/>
    <w:rsid w:val="00E81115"/>
    <w:rsid w:val="00EA69BE"/>
    <w:rsid w:val="00EC5C49"/>
    <w:rsid w:val="00EC7BF5"/>
    <w:rsid w:val="00ED06F6"/>
    <w:rsid w:val="00ED5ED1"/>
    <w:rsid w:val="00EF2E5C"/>
    <w:rsid w:val="00EF5916"/>
    <w:rsid w:val="00F11EFA"/>
    <w:rsid w:val="00F22A35"/>
    <w:rsid w:val="00F27C17"/>
    <w:rsid w:val="00F610F1"/>
    <w:rsid w:val="00F72D13"/>
    <w:rsid w:val="00FA6098"/>
    <w:rsid w:val="00FA76BE"/>
    <w:rsid w:val="00FC1D75"/>
    <w:rsid w:val="00FC3D8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6C2C-2DE5-4B4F-9B2D-F2F2281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501"/>
    <w:pPr>
      <w:ind w:left="720"/>
    </w:pPr>
    <w:rPr>
      <w:rFonts w:eastAsia="Times New Roman"/>
      <w:lang w:val="en-US"/>
    </w:rPr>
  </w:style>
  <w:style w:type="paragraph" w:customStyle="1" w:styleId="Default">
    <w:name w:val="Default"/>
    <w:rsid w:val="00575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75501"/>
  </w:style>
  <w:style w:type="character" w:styleId="Hipercze">
    <w:name w:val="Hyperlink"/>
    <w:basedOn w:val="Domylnaczcionkaakapitu"/>
    <w:uiPriority w:val="99"/>
    <w:unhideWhenUsed/>
    <w:rsid w:val="005755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5501"/>
    <w:rPr>
      <w:i/>
      <w:iCs/>
    </w:rPr>
  </w:style>
  <w:style w:type="paragraph" w:styleId="Nagwek">
    <w:name w:val="header"/>
    <w:basedOn w:val="Normalny"/>
    <w:link w:val="NagwekZnak"/>
    <w:uiPriority w:val="99"/>
    <w:rsid w:val="00790C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0CC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CC6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1E5939"/>
  </w:style>
  <w:style w:type="paragraph" w:styleId="Bezodstpw">
    <w:name w:val="No Spacing"/>
    <w:uiPriority w:val="1"/>
    <w:qFormat/>
    <w:rsid w:val="00F22A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F1"/>
    <w:rPr>
      <w:rFonts w:ascii="Segoe UI" w:eastAsia="Calibr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uiPriority w:val="99"/>
    <w:rsid w:val="007F16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ia.piastowska@choce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usz.bileda@choce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ADB9-2133-4FFB-A0BE-BDE8B060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Hanna</cp:lastModifiedBy>
  <cp:revision>196</cp:revision>
  <cp:lastPrinted>2019-09-17T09:14:00Z</cp:lastPrinted>
  <dcterms:created xsi:type="dcterms:W3CDTF">2018-04-11T05:40:00Z</dcterms:created>
  <dcterms:modified xsi:type="dcterms:W3CDTF">2019-09-18T12:30:00Z</dcterms:modified>
</cp:coreProperties>
</file>