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1" w:rsidRPr="00662E97" w:rsidRDefault="00575501" w:rsidP="00CF4BF6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3C4E90">
        <w:rPr>
          <w:rFonts w:ascii="Times New Roman" w:hAnsi="Times New Roman"/>
          <w:sz w:val="24"/>
          <w:szCs w:val="24"/>
        </w:rPr>
        <w:t xml:space="preserve">, dn. </w:t>
      </w:r>
      <w:r w:rsidR="00EF5916">
        <w:rPr>
          <w:rFonts w:ascii="Times New Roman" w:hAnsi="Times New Roman"/>
          <w:sz w:val="24"/>
          <w:szCs w:val="24"/>
        </w:rPr>
        <w:t>05</w:t>
      </w:r>
      <w:r w:rsidR="008B270B">
        <w:rPr>
          <w:rFonts w:ascii="Times New Roman" w:hAnsi="Times New Roman"/>
          <w:sz w:val="24"/>
          <w:szCs w:val="24"/>
        </w:rPr>
        <w:t>.</w:t>
      </w:r>
      <w:r w:rsidR="00B85B90">
        <w:rPr>
          <w:rFonts w:ascii="Times New Roman" w:hAnsi="Times New Roman"/>
          <w:sz w:val="24"/>
          <w:szCs w:val="24"/>
        </w:rPr>
        <w:t>02</w:t>
      </w:r>
      <w:r w:rsidR="005F7CEE">
        <w:rPr>
          <w:rFonts w:ascii="Times New Roman" w:hAnsi="Times New Roman"/>
          <w:sz w:val="24"/>
          <w:szCs w:val="24"/>
        </w:rPr>
        <w:t>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575501" w:rsidRDefault="00575501" w:rsidP="00575501">
      <w:pPr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5F7CEE" w:rsidP="00575501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ZP.271.1</w:t>
      </w:r>
      <w:r w:rsidR="003C4E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2019</w:t>
      </w:r>
      <w:r w:rsidR="003C4E90">
        <w:rPr>
          <w:rFonts w:ascii="Times New Roman" w:hAnsi="Times New Roman"/>
          <w:sz w:val="24"/>
          <w:szCs w:val="24"/>
        </w:rPr>
        <w:t>.ZO</w:t>
      </w:r>
      <w:r w:rsidR="00575501">
        <w:rPr>
          <w:rFonts w:ascii="Times New Roman" w:hAnsi="Times New Roman"/>
          <w:sz w:val="24"/>
          <w:szCs w:val="24"/>
        </w:rPr>
        <w:tab/>
      </w:r>
    </w:p>
    <w:p w:rsidR="00575501" w:rsidRPr="00630547" w:rsidRDefault="00575501" w:rsidP="00575501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575501" w:rsidRPr="00662E97" w:rsidRDefault="00431B8A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="00575501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7D6871" w:rsidRDefault="007D6871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E90" w:rsidRPr="007D6871" w:rsidRDefault="00575501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871">
        <w:rPr>
          <w:rFonts w:ascii="Times New Roman" w:hAnsi="Times New Roman"/>
          <w:sz w:val="24"/>
          <w:szCs w:val="24"/>
        </w:rPr>
        <w:t xml:space="preserve">Zaprasza do składania ofert cenowych dotyczących operacji pn. </w:t>
      </w:r>
      <w:r w:rsidR="003C4E90" w:rsidRPr="007D6871">
        <w:rPr>
          <w:rFonts w:ascii="Times New Roman" w:hAnsi="Times New Roman"/>
          <w:b/>
          <w:sz w:val="24"/>
          <w:szCs w:val="24"/>
        </w:rPr>
        <w:t>Wyposażenie Choceńskiego Centrum Kultury-Biblioteka</w:t>
      </w:r>
      <w:r w:rsidR="00D97202">
        <w:rPr>
          <w:rFonts w:ascii="Times New Roman" w:hAnsi="Times New Roman"/>
          <w:b/>
          <w:sz w:val="24"/>
          <w:szCs w:val="24"/>
        </w:rPr>
        <w:t>.</w:t>
      </w:r>
    </w:p>
    <w:p w:rsidR="007D6871" w:rsidRDefault="007D6871" w:rsidP="00585E8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85E89" w:rsidRPr="00B9132C" w:rsidRDefault="00585E89" w:rsidP="00585E8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II.  TRYB UDZIELENIA ZAMÓWIENIA</w:t>
      </w:r>
    </w:p>
    <w:p w:rsidR="00575501" w:rsidRPr="00662E97" w:rsidRDefault="00585E89" w:rsidP="002D5F4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Postępowanie prowadzone z wyłączeniem przepisów ustawy z dnia 29 stycznia 2004 r. - Prawo zamówień publicznych (Dz. U. z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9132C">
        <w:rPr>
          <w:rFonts w:ascii="Times New Roman" w:hAnsi="Times New Roman"/>
          <w:sz w:val="24"/>
          <w:szCs w:val="24"/>
        </w:rPr>
        <w:t>r. poz. 1</w:t>
      </w:r>
      <w:r>
        <w:rPr>
          <w:rFonts w:ascii="Times New Roman" w:hAnsi="Times New Roman"/>
          <w:sz w:val="24"/>
          <w:szCs w:val="24"/>
        </w:rPr>
        <w:t>986</w:t>
      </w:r>
      <w:r w:rsidRPr="00B9132C">
        <w:rPr>
          <w:rFonts w:ascii="Times New Roman" w:hAnsi="Times New Roman"/>
          <w:sz w:val="24"/>
          <w:szCs w:val="24"/>
        </w:rPr>
        <w:t xml:space="preserve"> z późn. zm.) na podstawie art. 4 pkt 8 ustawy. </w:t>
      </w:r>
      <w:r w:rsidR="00575501" w:rsidRPr="00662E97">
        <w:rPr>
          <w:rFonts w:ascii="Times New Roman" w:hAnsi="Times New Roman"/>
          <w:sz w:val="24"/>
          <w:szCs w:val="24"/>
        </w:rPr>
        <w:t xml:space="preserve">Projekt jest współfinansowany </w:t>
      </w:r>
      <w:r>
        <w:rPr>
          <w:rFonts w:ascii="Times New Roman" w:hAnsi="Times New Roman"/>
          <w:sz w:val="24"/>
          <w:szCs w:val="24"/>
        </w:rPr>
        <w:t>w ramach Programu</w:t>
      </w:r>
      <w:r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>
        <w:rPr>
          <w:rFonts w:ascii="Times New Roman" w:hAnsi="Times New Roman"/>
          <w:sz w:val="24"/>
          <w:szCs w:val="24"/>
        </w:rPr>
        <w:t xml:space="preserve"> na lata 2014-2020 </w:t>
      </w:r>
      <w:r w:rsidR="003C4E90">
        <w:rPr>
          <w:rFonts w:ascii="Times New Roman" w:hAnsi="Times New Roman"/>
          <w:sz w:val="24"/>
          <w:szCs w:val="24"/>
        </w:rPr>
        <w:t xml:space="preserve">dla operacji typu „Inwestycje </w:t>
      </w:r>
      <w:r w:rsidR="007C196B">
        <w:rPr>
          <w:rFonts w:ascii="Times New Roman" w:hAnsi="Times New Roman"/>
          <w:sz w:val="24"/>
          <w:szCs w:val="24"/>
        </w:rPr>
        <w:t xml:space="preserve">w obiekty </w:t>
      </w:r>
      <w:r w:rsidR="003C4E90">
        <w:rPr>
          <w:rFonts w:ascii="Times New Roman" w:hAnsi="Times New Roman"/>
          <w:sz w:val="24"/>
          <w:szCs w:val="24"/>
        </w:rPr>
        <w:t xml:space="preserve">pełniące funkcje kulturalne” </w:t>
      </w:r>
      <w:r w:rsidR="00575501" w:rsidRPr="00662E97">
        <w:rPr>
          <w:rFonts w:ascii="Times New Roman" w:hAnsi="Times New Roman"/>
          <w:sz w:val="24"/>
          <w:szCs w:val="24"/>
        </w:rPr>
        <w:t>w ramach</w:t>
      </w:r>
      <w:r w:rsidR="00575501">
        <w:rPr>
          <w:rFonts w:ascii="Times New Roman" w:hAnsi="Times New Roman"/>
          <w:sz w:val="24"/>
          <w:szCs w:val="24"/>
        </w:rPr>
        <w:t xml:space="preserve"> działania </w:t>
      </w:r>
      <w:r w:rsidR="003C4E90">
        <w:rPr>
          <w:rFonts w:ascii="Times New Roman" w:hAnsi="Times New Roman"/>
          <w:sz w:val="24"/>
          <w:szCs w:val="24"/>
        </w:rPr>
        <w:t>„Podstawowe usługi i odnowa wsi na obszarach wiejskich”</w:t>
      </w:r>
      <w:r w:rsidR="00575501" w:rsidRPr="00662E97">
        <w:rPr>
          <w:rFonts w:ascii="Times New Roman" w:hAnsi="Times New Roman"/>
          <w:sz w:val="24"/>
          <w:szCs w:val="24"/>
        </w:rPr>
        <w:t xml:space="preserve"> 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OPIS ZADANIA</w:t>
      </w:r>
    </w:p>
    <w:p w:rsidR="006F3481" w:rsidRPr="00D46868" w:rsidRDefault="00575501" w:rsidP="006F34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481">
        <w:rPr>
          <w:rFonts w:ascii="Times New Roman" w:hAnsi="Times New Roman"/>
          <w:sz w:val="24"/>
          <w:szCs w:val="24"/>
        </w:rPr>
        <w:t>Przedmiotem zamówienia jest dostawa fabrycznie nowego sprzętu</w:t>
      </w:r>
      <w:r w:rsidR="00EF2E5C" w:rsidRPr="006F3481">
        <w:rPr>
          <w:rFonts w:ascii="Times New Roman" w:hAnsi="Times New Roman"/>
          <w:sz w:val="24"/>
          <w:szCs w:val="24"/>
        </w:rPr>
        <w:t>,</w:t>
      </w:r>
      <w:r w:rsidRPr="006F3481">
        <w:rPr>
          <w:rFonts w:ascii="Times New Roman" w:hAnsi="Times New Roman"/>
          <w:sz w:val="24"/>
          <w:szCs w:val="24"/>
        </w:rPr>
        <w:t xml:space="preserve"> wyposażenia i mebli w zakresie wymienionym poniżej </w:t>
      </w:r>
      <w:r w:rsidR="008B55F1">
        <w:rPr>
          <w:rFonts w:ascii="Times New Roman" w:hAnsi="Times New Roman"/>
          <w:sz w:val="24"/>
          <w:szCs w:val="24"/>
        </w:rPr>
        <w:t>do</w:t>
      </w:r>
      <w:r w:rsidRPr="006F3481">
        <w:rPr>
          <w:rFonts w:ascii="Times New Roman" w:hAnsi="Times New Roman"/>
          <w:sz w:val="24"/>
          <w:szCs w:val="24"/>
        </w:rPr>
        <w:t xml:space="preserve"> </w:t>
      </w:r>
      <w:r w:rsidR="008B55F1">
        <w:rPr>
          <w:rFonts w:ascii="Times New Roman" w:hAnsi="Times New Roman"/>
          <w:sz w:val="24"/>
          <w:szCs w:val="24"/>
        </w:rPr>
        <w:t>centrum kultury i biblioteki</w:t>
      </w:r>
      <w:r w:rsidR="00EF2E5C" w:rsidRPr="006F3481">
        <w:rPr>
          <w:rFonts w:ascii="Times New Roman" w:hAnsi="Times New Roman"/>
          <w:sz w:val="24"/>
          <w:szCs w:val="24"/>
        </w:rPr>
        <w:t xml:space="preserve"> </w:t>
      </w:r>
      <w:r w:rsidRPr="006F3481">
        <w:rPr>
          <w:rFonts w:ascii="Times New Roman" w:hAnsi="Times New Roman"/>
          <w:sz w:val="24"/>
          <w:szCs w:val="24"/>
        </w:rPr>
        <w:t xml:space="preserve"> w </w:t>
      </w:r>
      <w:r w:rsidR="00EF2E5C" w:rsidRPr="006F3481">
        <w:rPr>
          <w:rFonts w:ascii="Times New Roman" w:hAnsi="Times New Roman"/>
          <w:sz w:val="24"/>
          <w:szCs w:val="24"/>
        </w:rPr>
        <w:t>Choceniu</w:t>
      </w:r>
      <w:r w:rsidRPr="006F3481">
        <w:rPr>
          <w:rFonts w:ascii="Times New Roman" w:hAnsi="Times New Roman"/>
          <w:sz w:val="24"/>
          <w:szCs w:val="24"/>
        </w:rPr>
        <w:t xml:space="preserve"> w związku z realizacją operacji </w:t>
      </w:r>
      <w:r w:rsidR="00EF2E5C" w:rsidRPr="006F3481">
        <w:rPr>
          <w:rFonts w:ascii="Times New Roman" w:hAnsi="Times New Roman"/>
          <w:b/>
          <w:sz w:val="24"/>
          <w:szCs w:val="24"/>
        </w:rPr>
        <w:t>Wyposażenie Choceńskiego Centrum Kultury-Biblioteka</w:t>
      </w:r>
      <w:r w:rsidR="00D46868">
        <w:rPr>
          <w:rFonts w:ascii="Times New Roman" w:hAnsi="Times New Roman"/>
          <w:b/>
          <w:sz w:val="24"/>
          <w:szCs w:val="24"/>
        </w:rPr>
        <w:t>.</w:t>
      </w:r>
    </w:p>
    <w:p w:rsidR="00D46868" w:rsidRPr="00EC7BF5" w:rsidRDefault="00D46868" w:rsidP="006F34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7BF5">
        <w:rPr>
          <w:rFonts w:ascii="Times New Roman" w:hAnsi="Times New Roman"/>
          <w:sz w:val="24"/>
          <w:szCs w:val="24"/>
        </w:rPr>
        <w:t>Zamówienie zostało podzielone na części:</w:t>
      </w:r>
    </w:p>
    <w:p w:rsidR="006F3481" w:rsidRPr="006F3481" w:rsidRDefault="006F3481" w:rsidP="006F3481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F3481">
        <w:rPr>
          <w:rFonts w:ascii="Times New Roman" w:hAnsi="Times New Roman"/>
          <w:bCs/>
          <w:sz w:val="24"/>
          <w:szCs w:val="24"/>
          <w:u w:val="single"/>
        </w:rPr>
        <w:t>Część I</w:t>
      </w:r>
    </w:p>
    <w:p w:rsidR="00575501" w:rsidRPr="006F3481" w:rsidRDefault="00EF2E5C" w:rsidP="008D27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481">
        <w:rPr>
          <w:rFonts w:ascii="Times New Roman" w:hAnsi="Times New Roman"/>
          <w:bCs/>
          <w:sz w:val="24"/>
          <w:szCs w:val="24"/>
        </w:rPr>
        <w:t>Ekran elektryczny projekcyjny – 1 szt.</w:t>
      </w:r>
    </w:p>
    <w:p w:rsidR="00EF2E5C" w:rsidRDefault="00EF2E5C" w:rsidP="008D27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2E5C">
        <w:rPr>
          <w:rFonts w:ascii="Times New Roman" w:hAnsi="Times New Roman"/>
          <w:bCs/>
          <w:sz w:val="24"/>
          <w:szCs w:val="24"/>
        </w:rPr>
        <w:t>Projektor</w:t>
      </w:r>
      <w:r>
        <w:rPr>
          <w:rFonts w:ascii="Times New Roman" w:hAnsi="Times New Roman"/>
          <w:bCs/>
          <w:sz w:val="24"/>
          <w:szCs w:val="24"/>
        </w:rPr>
        <w:t xml:space="preserve"> – 1 szt</w:t>
      </w:r>
      <w:r w:rsidR="005161AD">
        <w:rPr>
          <w:rFonts w:ascii="Times New Roman" w:hAnsi="Times New Roman"/>
          <w:bCs/>
          <w:sz w:val="24"/>
          <w:szCs w:val="24"/>
        </w:rPr>
        <w:t>.</w:t>
      </w:r>
    </w:p>
    <w:p w:rsidR="006F3481" w:rsidRPr="006F3481" w:rsidRDefault="006F3481" w:rsidP="006F3481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F3481">
        <w:rPr>
          <w:rFonts w:ascii="Times New Roman" w:hAnsi="Times New Roman"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Cs/>
          <w:sz w:val="24"/>
          <w:szCs w:val="24"/>
          <w:u w:val="single"/>
        </w:rPr>
        <w:t>I</w:t>
      </w:r>
    </w:p>
    <w:p w:rsidR="009A7536" w:rsidRDefault="009A7536" w:rsidP="008D27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07D0">
        <w:rPr>
          <w:rFonts w:ascii="Times New Roman" w:hAnsi="Times New Roman"/>
          <w:bCs/>
          <w:sz w:val="24"/>
          <w:szCs w:val="24"/>
        </w:rPr>
        <w:t>Mikser cyfrowy</w:t>
      </w:r>
      <w:r>
        <w:rPr>
          <w:rFonts w:ascii="Times New Roman" w:hAnsi="Times New Roman"/>
          <w:bCs/>
          <w:sz w:val="24"/>
          <w:szCs w:val="24"/>
        </w:rPr>
        <w:t xml:space="preserve"> – 1 szt.</w:t>
      </w:r>
    </w:p>
    <w:p w:rsidR="009A7536" w:rsidRDefault="009A7536" w:rsidP="008D27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07D0">
        <w:rPr>
          <w:rFonts w:ascii="Times New Roman" w:hAnsi="Times New Roman"/>
          <w:bCs/>
          <w:sz w:val="24"/>
          <w:szCs w:val="24"/>
        </w:rPr>
        <w:t>Stagebox cyfrowy</w:t>
      </w:r>
      <w:r>
        <w:rPr>
          <w:rFonts w:ascii="Times New Roman" w:hAnsi="Times New Roman"/>
          <w:bCs/>
          <w:sz w:val="24"/>
          <w:szCs w:val="24"/>
        </w:rPr>
        <w:t xml:space="preserve"> – 1 szt.</w:t>
      </w:r>
    </w:p>
    <w:p w:rsidR="006F3481" w:rsidRPr="001331F0" w:rsidRDefault="006F3481" w:rsidP="006F3481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31F0">
        <w:rPr>
          <w:rFonts w:ascii="Times New Roman" w:hAnsi="Times New Roman"/>
          <w:bCs/>
          <w:sz w:val="24"/>
          <w:szCs w:val="24"/>
          <w:u w:val="single"/>
        </w:rPr>
        <w:t>Część III</w:t>
      </w:r>
    </w:p>
    <w:p w:rsidR="008D27FD" w:rsidRPr="00EF5916" w:rsidRDefault="009A7536" w:rsidP="00EF59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7E6B">
        <w:rPr>
          <w:rFonts w:ascii="Times New Roman" w:hAnsi="Times New Roman"/>
          <w:bCs/>
          <w:sz w:val="24"/>
          <w:szCs w:val="24"/>
        </w:rPr>
        <w:t>Krzesło</w:t>
      </w:r>
      <w:r>
        <w:rPr>
          <w:rFonts w:ascii="Times New Roman" w:hAnsi="Times New Roman"/>
          <w:bCs/>
          <w:sz w:val="24"/>
          <w:szCs w:val="24"/>
        </w:rPr>
        <w:t>– 60 szt.</w:t>
      </w:r>
    </w:p>
    <w:p w:rsidR="008D27FD" w:rsidRPr="001331F0" w:rsidRDefault="008D27FD" w:rsidP="001331F0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31F0">
        <w:rPr>
          <w:rFonts w:ascii="Times New Roman" w:hAnsi="Times New Roman"/>
          <w:bCs/>
          <w:sz w:val="24"/>
          <w:szCs w:val="24"/>
          <w:u w:val="single"/>
        </w:rPr>
        <w:t>Część IV</w:t>
      </w:r>
    </w:p>
    <w:p w:rsidR="00B54319" w:rsidRDefault="00B54319" w:rsidP="001331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Jednostka komputerowa z monitorem – 8 kpl</w:t>
      </w:r>
    </w:p>
    <w:p w:rsidR="001331F0" w:rsidRPr="001331F0" w:rsidRDefault="001331F0" w:rsidP="001331F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31F0">
        <w:rPr>
          <w:rFonts w:ascii="Times New Roman" w:hAnsi="Times New Roman"/>
          <w:bCs/>
          <w:sz w:val="24"/>
          <w:szCs w:val="24"/>
          <w:u w:val="single"/>
        </w:rPr>
        <w:t>Część V</w:t>
      </w:r>
    </w:p>
    <w:p w:rsidR="00DD70A2" w:rsidRPr="001331F0" w:rsidRDefault="00DD70A2" w:rsidP="001331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31F0">
        <w:rPr>
          <w:rFonts w:ascii="Times New Roman" w:hAnsi="Times New Roman"/>
          <w:bCs/>
          <w:sz w:val="24"/>
          <w:szCs w:val="24"/>
        </w:rPr>
        <w:t>Regał biblioteczny – 21 szt</w:t>
      </w:r>
    </w:p>
    <w:p w:rsidR="00DD70A2" w:rsidRDefault="00DD70A2" w:rsidP="001331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Regał biblioteczny – 16 szt.</w:t>
      </w:r>
    </w:p>
    <w:p w:rsidR="00DD70A2" w:rsidRDefault="00DD70A2" w:rsidP="001331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475D">
        <w:rPr>
          <w:rFonts w:ascii="Times New Roman" w:hAnsi="Times New Roman"/>
          <w:bCs/>
          <w:sz w:val="24"/>
          <w:szCs w:val="24"/>
        </w:rPr>
        <w:t>Szafa z drzwiami przesuwnymi dwuelementowa</w:t>
      </w:r>
      <w:r>
        <w:rPr>
          <w:rFonts w:ascii="Times New Roman" w:hAnsi="Times New Roman"/>
          <w:bCs/>
          <w:sz w:val="24"/>
          <w:szCs w:val="24"/>
        </w:rPr>
        <w:t xml:space="preserve"> – 1 szt.</w:t>
      </w:r>
    </w:p>
    <w:p w:rsidR="009A7536" w:rsidRPr="00EF5916" w:rsidRDefault="00DD70A2" w:rsidP="00EF59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Wieszak – 3 szt.</w:t>
      </w:r>
    </w:p>
    <w:p w:rsidR="00575501" w:rsidRPr="001331F0" w:rsidRDefault="00575501" w:rsidP="001331F0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F0">
        <w:rPr>
          <w:rFonts w:ascii="Times New Roman" w:hAnsi="Times New Roman"/>
          <w:sz w:val="24"/>
          <w:szCs w:val="24"/>
        </w:rPr>
        <w:t>Szczegółowy opis przedmiotu zamówienia zawiera załącznik nr 2.</w:t>
      </w:r>
    </w:p>
    <w:p w:rsidR="00EC5C49" w:rsidRPr="000D6D79" w:rsidRDefault="00B1586B" w:rsidP="001331F0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6D79">
        <w:rPr>
          <w:rFonts w:ascii="Times New Roman" w:hAnsi="Times New Roman"/>
          <w:sz w:val="24"/>
          <w:szCs w:val="24"/>
        </w:rPr>
        <w:t xml:space="preserve">Oferowane sprzęty muszą być fabrycznie nowe i nieużywane, pochodzić z bieżącej produkcji, posiadać stosowne certyfikaty i aprobaty dopuszczające sprzęty do sprzedaży i użytkowania na terenie RP oraz muszą być objęte gwarancją. </w:t>
      </w:r>
    </w:p>
    <w:p w:rsidR="00693637" w:rsidRPr="000D6D79" w:rsidRDefault="00693637" w:rsidP="00364BA3">
      <w:pPr>
        <w:pStyle w:val="Akapitzlist"/>
        <w:widowControl w:val="0"/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6D79">
        <w:rPr>
          <w:rFonts w:ascii="Times New Roman" w:hAnsi="Times New Roman"/>
          <w:sz w:val="24"/>
          <w:szCs w:val="24"/>
        </w:rPr>
        <w:t>Zaproponowany sprzęt komputerowy musi posiadać certyfikat ISO 90</w:t>
      </w:r>
      <w:r w:rsidR="000F0CE3" w:rsidRPr="000D6D79">
        <w:rPr>
          <w:rFonts w:ascii="Times New Roman" w:hAnsi="Times New Roman"/>
          <w:sz w:val="24"/>
          <w:szCs w:val="24"/>
        </w:rPr>
        <w:t>01:2000 dla producenta sprzętu</w:t>
      </w:r>
      <w:r w:rsidRPr="000D6D79">
        <w:rPr>
          <w:rFonts w:ascii="Times New Roman" w:hAnsi="Times New Roman"/>
          <w:sz w:val="24"/>
          <w:szCs w:val="24"/>
        </w:rPr>
        <w:t xml:space="preserve">, deklarację zgodności CE. </w:t>
      </w:r>
      <w:r w:rsidR="00CF71F2" w:rsidRPr="000D6D79">
        <w:rPr>
          <w:rFonts w:ascii="Times New Roman" w:hAnsi="Times New Roman"/>
          <w:sz w:val="24"/>
          <w:szCs w:val="24"/>
        </w:rPr>
        <w:t>Ws</w:t>
      </w:r>
      <w:r w:rsidR="000D6D79">
        <w:rPr>
          <w:rFonts w:ascii="Times New Roman" w:hAnsi="Times New Roman"/>
          <w:sz w:val="24"/>
          <w:szCs w:val="24"/>
        </w:rPr>
        <w:t>kazane dokumenty neleży dołączyć</w:t>
      </w:r>
      <w:r w:rsidR="00CF71F2" w:rsidRPr="000D6D79">
        <w:rPr>
          <w:rFonts w:ascii="Times New Roman" w:hAnsi="Times New Roman"/>
          <w:sz w:val="24"/>
          <w:szCs w:val="24"/>
        </w:rPr>
        <w:t xml:space="preserve"> na wezwanie zamawiającego.</w:t>
      </w:r>
    </w:p>
    <w:p w:rsidR="00575501" w:rsidRPr="00662E97" w:rsidRDefault="00EC7BF5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75501" w:rsidRPr="00662E97">
        <w:rPr>
          <w:rFonts w:ascii="Times New Roman" w:hAnsi="Times New Roman"/>
          <w:sz w:val="24"/>
          <w:szCs w:val="24"/>
        </w:rPr>
        <w:t xml:space="preserve">. Kod CPV: </w:t>
      </w:r>
    </w:p>
    <w:p w:rsidR="001E5939" w:rsidRDefault="001E5939" w:rsidP="005038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38653400-1 </w:t>
      </w:r>
      <w:r w:rsidRPr="00EF2E5C">
        <w:rPr>
          <w:rFonts w:ascii="Times New Roman" w:hAnsi="Times New Roman"/>
          <w:bCs/>
          <w:sz w:val="24"/>
          <w:szCs w:val="24"/>
        </w:rPr>
        <w:t>Ekran</w:t>
      </w:r>
      <w:r>
        <w:rPr>
          <w:rFonts w:ascii="Times New Roman" w:hAnsi="Times New Roman"/>
          <w:bCs/>
          <w:sz w:val="24"/>
          <w:szCs w:val="24"/>
        </w:rPr>
        <w:t>y</w:t>
      </w:r>
      <w:r w:rsidRPr="00EF2E5C">
        <w:rPr>
          <w:rFonts w:ascii="Times New Roman" w:hAnsi="Times New Roman"/>
          <w:bCs/>
          <w:sz w:val="24"/>
          <w:szCs w:val="24"/>
        </w:rPr>
        <w:t xml:space="preserve"> projekcyjn</w:t>
      </w:r>
      <w:r>
        <w:rPr>
          <w:rFonts w:ascii="Times New Roman" w:hAnsi="Times New Roman"/>
          <w:bCs/>
          <w:sz w:val="24"/>
          <w:szCs w:val="24"/>
        </w:rPr>
        <w:t>e</w:t>
      </w:r>
    </w:p>
    <w:p w:rsidR="001E5939" w:rsidRDefault="00FF5CF1" w:rsidP="005038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38652100-1 </w:t>
      </w:r>
      <w:r w:rsidRPr="00EF2E5C">
        <w:rPr>
          <w:rFonts w:ascii="Times New Roman" w:hAnsi="Times New Roman"/>
          <w:bCs/>
          <w:sz w:val="24"/>
          <w:szCs w:val="24"/>
        </w:rPr>
        <w:t>Projektor</w:t>
      </w:r>
      <w:r>
        <w:rPr>
          <w:rFonts w:ascii="Times New Roman" w:hAnsi="Times New Roman"/>
          <w:bCs/>
          <w:sz w:val="24"/>
          <w:szCs w:val="24"/>
        </w:rPr>
        <w:t>y</w:t>
      </w:r>
    </w:p>
    <w:p w:rsidR="001E5939" w:rsidRPr="00B54319" w:rsidRDefault="00B54319" w:rsidP="00503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32342400-6 </w:t>
      </w:r>
      <w:r w:rsidRPr="00D811C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Sprzęt nagłaśniający</w:t>
      </w:r>
    </w:p>
    <w:p w:rsidR="009A7536" w:rsidRDefault="009A7536" w:rsidP="005038F8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202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39100</w:t>
      </w:r>
      <w:r w:rsidR="005038F8">
        <w:rPr>
          <w:rFonts w:ascii="Times New Roman" w:hAnsi="Times New Roman"/>
          <w:color w:val="000000"/>
          <w:sz w:val="24"/>
          <w:szCs w:val="24"/>
          <w:lang w:eastAsia="pl-PL"/>
        </w:rPr>
        <w:t>000-3 M</w:t>
      </w:r>
      <w:r w:rsidRPr="00320209">
        <w:rPr>
          <w:rFonts w:ascii="Times New Roman" w:hAnsi="Times New Roman"/>
          <w:color w:val="000000"/>
          <w:sz w:val="24"/>
          <w:szCs w:val="24"/>
          <w:lang w:eastAsia="pl-PL"/>
        </w:rPr>
        <w:t>eble</w:t>
      </w:r>
    </w:p>
    <w:p w:rsidR="009A7536" w:rsidRDefault="00B54319" w:rsidP="00EF591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30213100-6 Komputery przenośne </w:t>
      </w:r>
    </w:p>
    <w:p w:rsidR="006F3481" w:rsidRPr="00662E97" w:rsidRDefault="00EC7BF5" w:rsidP="005038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5501" w:rsidRPr="00DB4673">
        <w:rPr>
          <w:rFonts w:ascii="Times New Roman" w:hAnsi="Times New Roman"/>
          <w:sz w:val="24"/>
          <w:szCs w:val="24"/>
        </w:rPr>
        <w:t xml:space="preserve">. </w:t>
      </w:r>
      <w:r w:rsidR="00DB4673" w:rsidRPr="00DB4673">
        <w:rPr>
          <w:rFonts w:ascii="Times New Roman" w:hAnsi="Times New Roman"/>
          <w:sz w:val="24"/>
          <w:szCs w:val="24"/>
        </w:rPr>
        <w:t>Zamówienie to jest podzielone na części. Zamawiający dopu</w:t>
      </w:r>
      <w:r w:rsidR="008D4FB9">
        <w:rPr>
          <w:rFonts w:ascii="Times New Roman" w:hAnsi="Times New Roman"/>
          <w:sz w:val="24"/>
          <w:szCs w:val="24"/>
        </w:rPr>
        <w:t xml:space="preserve">szcza możliwość składania ofert </w:t>
      </w:r>
      <w:r w:rsidR="00DB4673" w:rsidRPr="00DB4673">
        <w:rPr>
          <w:rFonts w:ascii="Times New Roman" w:hAnsi="Times New Roman"/>
          <w:sz w:val="24"/>
          <w:szCs w:val="24"/>
        </w:rPr>
        <w:t>częściowych. Oferty można składać w odniesieniu do jednej lub większej liczby części.</w:t>
      </w:r>
    </w:p>
    <w:p w:rsidR="00575501" w:rsidRPr="00662E97" w:rsidRDefault="00EC7BF5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75501" w:rsidRPr="00662E97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4C7173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575501"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575501" w:rsidRDefault="00575501" w:rsidP="00575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</w:t>
      </w:r>
    </w:p>
    <w:p w:rsidR="00575501" w:rsidRPr="00B66AFE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575501" w:rsidRDefault="00575501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</w:t>
      </w:r>
    </w:p>
    <w:p w:rsidR="00D76E54" w:rsidRPr="00B66AFE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</w:t>
      </w:r>
    </w:p>
    <w:p w:rsidR="00D76E54" w:rsidRPr="00B66AFE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D76E54" w:rsidRPr="00EF5916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EF5916" w:rsidRDefault="00EF5916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IV</w:t>
      </w:r>
    </w:p>
    <w:p w:rsidR="00D76E54" w:rsidRPr="00B66AFE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</w:t>
      </w:r>
    </w:p>
    <w:p w:rsidR="00D76E54" w:rsidRPr="00B66AFE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D76E54" w:rsidRPr="00662E97" w:rsidRDefault="00D76E54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575501" w:rsidRPr="00662E97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053B4E">
        <w:rPr>
          <w:rFonts w:ascii="Times New Roman" w:hAnsi="Times New Roman"/>
          <w:b/>
          <w:bCs/>
          <w:sz w:val="24"/>
          <w:szCs w:val="24"/>
        </w:rPr>
        <w:t>13</w:t>
      </w:r>
      <w:r w:rsidR="005F7CEE">
        <w:rPr>
          <w:rFonts w:ascii="Times New Roman" w:hAnsi="Times New Roman"/>
          <w:b/>
          <w:sz w:val="24"/>
          <w:szCs w:val="24"/>
          <w:lang w:val="pl-PL"/>
        </w:rPr>
        <w:t>.02.2019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>Gmin</w:t>
      </w:r>
      <w:r w:rsidR="00431B8A">
        <w:rPr>
          <w:rFonts w:ascii="Times New Roman" w:hAnsi="Times New Roman"/>
          <w:b/>
          <w:sz w:val="24"/>
          <w:szCs w:val="24"/>
          <w:lang w:val="pl-PL"/>
        </w:rPr>
        <w:t>a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 Choceń, ul. Sikorskiego 12, 87 – 850 Choceń</w:t>
      </w:r>
      <w:r w:rsidR="00D811C1" w:rsidRPr="00D811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>pok</w:t>
      </w:r>
      <w:r w:rsidR="00D811C1">
        <w:rPr>
          <w:rFonts w:ascii="Times New Roman" w:hAnsi="Times New Roman"/>
          <w:sz w:val="24"/>
          <w:szCs w:val="24"/>
          <w:lang w:val="pl-PL"/>
        </w:rPr>
        <w:t>ój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 xml:space="preserve"> nr 1</w:t>
      </w:r>
      <w:r w:rsidR="00D811C1">
        <w:rPr>
          <w:rFonts w:ascii="Times New Roman" w:hAnsi="Times New Roman"/>
          <w:sz w:val="24"/>
          <w:szCs w:val="24"/>
          <w:lang w:val="pl-PL"/>
        </w:rPr>
        <w:t>3</w:t>
      </w:r>
      <w:r w:rsidR="00D811C1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D811C1">
        <w:rPr>
          <w:rFonts w:ascii="Times New Roman" w:hAnsi="Times New Roman"/>
          <w:sz w:val="24"/>
          <w:szCs w:val="24"/>
          <w:lang w:val="pl-PL"/>
        </w:rPr>
        <w:t>urzędu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75501" w:rsidRPr="00B44F8C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44F8C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053B4E">
        <w:rPr>
          <w:rFonts w:ascii="Times New Roman" w:hAnsi="Times New Roman"/>
          <w:b/>
          <w:bCs/>
          <w:sz w:val="24"/>
          <w:szCs w:val="24"/>
        </w:rPr>
        <w:t>13</w:t>
      </w:r>
      <w:r w:rsidRPr="00B44F8C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5F7CEE" w:rsidRPr="00B44F8C">
        <w:rPr>
          <w:rFonts w:ascii="Times New Roman" w:hAnsi="Times New Roman"/>
          <w:b/>
          <w:bCs/>
          <w:sz w:val="24"/>
          <w:szCs w:val="24"/>
          <w:lang w:val="pl-PL"/>
        </w:rPr>
        <w:t>02.2019</w:t>
      </w:r>
      <w:r w:rsidRPr="00B44F8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r., o godz. 10:05 </w:t>
      </w:r>
      <w:r w:rsidRPr="00B44F8C">
        <w:rPr>
          <w:rFonts w:ascii="Times New Roman" w:hAnsi="Times New Roman"/>
          <w:sz w:val="24"/>
          <w:szCs w:val="24"/>
          <w:lang w:val="pl-PL"/>
        </w:rPr>
        <w:t>w pokoju nr 1</w:t>
      </w:r>
      <w:r w:rsidR="00D811C1" w:rsidRPr="00B44F8C">
        <w:rPr>
          <w:rFonts w:ascii="Times New Roman" w:hAnsi="Times New Roman"/>
          <w:sz w:val="24"/>
          <w:szCs w:val="24"/>
          <w:lang w:val="pl-PL"/>
        </w:rPr>
        <w:t>3</w:t>
      </w:r>
      <w:r w:rsidRPr="00B44F8C">
        <w:rPr>
          <w:rFonts w:ascii="Times New Roman" w:hAnsi="Times New Roman"/>
          <w:sz w:val="24"/>
          <w:szCs w:val="24"/>
          <w:lang w:val="pl-PL"/>
        </w:rPr>
        <w:t>, w siedzibie Gminy Choceń, ul. Sikorskiego 12, 87 – 850 Choceń.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75501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TERMIN REALIZACJI ZAMÓWIENIA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EA">
        <w:rPr>
          <w:rFonts w:ascii="Times New Roman" w:hAnsi="Times New Roman"/>
          <w:sz w:val="24"/>
          <w:szCs w:val="24"/>
        </w:rPr>
        <w:t>Termin realizacji przedmiotu zamówienia</w:t>
      </w:r>
      <w:r w:rsidR="008538E2">
        <w:rPr>
          <w:rFonts w:ascii="Times New Roman" w:hAnsi="Times New Roman"/>
          <w:sz w:val="24"/>
          <w:szCs w:val="24"/>
        </w:rPr>
        <w:t xml:space="preserve"> dla wszystkich części</w:t>
      </w:r>
      <w:r w:rsidRPr="00BB4EEA">
        <w:rPr>
          <w:rFonts w:ascii="Times New Roman" w:hAnsi="Times New Roman"/>
          <w:sz w:val="24"/>
          <w:szCs w:val="24"/>
        </w:rPr>
        <w:t xml:space="preserve">: </w:t>
      </w:r>
      <w:r w:rsidRPr="00662E97">
        <w:rPr>
          <w:rFonts w:ascii="Times New Roman" w:hAnsi="Times New Roman"/>
          <w:sz w:val="24"/>
          <w:szCs w:val="24"/>
        </w:rPr>
        <w:t xml:space="preserve">od podpisania umowy do </w:t>
      </w:r>
      <w:r w:rsidR="00B44F8C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B44F8C">
        <w:rPr>
          <w:rFonts w:ascii="Times New Roman" w:hAnsi="Times New Roman"/>
          <w:b/>
          <w:bCs/>
          <w:sz w:val="24"/>
          <w:szCs w:val="24"/>
        </w:rPr>
        <w:t>3</w:t>
      </w:r>
      <w:r w:rsidRPr="00662E97">
        <w:rPr>
          <w:rFonts w:ascii="Times New Roman" w:hAnsi="Times New Roman"/>
          <w:b/>
          <w:bCs/>
          <w:sz w:val="24"/>
          <w:szCs w:val="24"/>
        </w:rPr>
        <w:t>.201</w:t>
      </w:r>
      <w:r w:rsidR="003E0BE2">
        <w:rPr>
          <w:rFonts w:ascii="Times New Roman" w:hAnsi="Times New Roman"/>
          <w:b/>
          <w:bCs/>
          <w:sz w:val="24"/>
          <w:szCs w:val="24"/>
        </w:rPr>
        <w:t>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BB4EEA" w:rsidRDefault="00BB4EEA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D7557D">
        <w:rPr>
          <w:rFonts w:ascii="Times New Roman" w:hAnsi="Times New Roman"/>
          <w:b/>
          <w:sz w:val="24"/>
          <w:szCs w:val="24"/>
        </w:rPr>
        <w:t>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</w:t>
      </w:r>
      <w:r w:rsidR="00DB4673">
        <w:rPr>
          <w:rFonts w:ascii="Times New Roman" w:hAnsi="Times New Roman"/>
          <w:sz w:val="24"/>
          <w:szCs w:val="24"/>
        </w:rPr>
        <w:t xml:space="preserve"> ofertę.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575501" w:rsidRPr="00296B5A" w:rsidRDefault="00575501" w:rsidP="003A0AB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Oferta musi być sporządzona w języku polskim. Dokumenty sporządzone w języku obcym, </w:t>
      </w:r>
      <w:r w:rsidR="003A0AB7">
        <w:rPr>
          <w:rFonts w:ascii="Times New Roman" w:hAnsi="Times New Roman"/>
          <w:sz w:val="24"/>
          <w:szCs w:val="24"/>
        </w:rPr>
        <w:t xml:space="preserve">   </w:t>
      </w:r>
      <w:r w:rsidRPr="00296B5A">
        <w:rPr>
          <w:rFonts w:ascii="Times New Roman" w:hAnsi="Times New Roman"/>
          <w:sz w:val="24"/>
          <w:szCs w:val="24"/>
        </w:rPr>
        <w:t>składa się wraz z tłumaczeniem na język polski.</w:t>
      </w:r>
    </w:p>
    <w:p w:rsidR="00575501" w:rsidRPr="00296B5A" w:rsidRDefault="00575501" w:rsidP="0057550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B07BB">
        <w:rPr>
          <w:rFonts w:ascii="Times New Roman" w:hAnsi="Times New Roman"/>
          <w:sz w:val="24"/>
          <w:szCs w:val="24"/>
        </w:rPr>
        <w:t xml:space="preserve">. </w:t>
      </w:r>
      <w:r w:rsidR="003A0AB7">
        <w:rPr>
          <w:rFonts w:ascii="Times New Roman" w:hAnsi="Times New Roman"/>
          <w:sz w:val="24"/>
          <w:szCs w:val="24"/>
        </w:rPr>
        <w:tab/>
      </w:r>
      <w:r w:rsidRPr="00296B5A">
        <w:rPr>
          <w:rFonts w:ascii="Times New Roman" w:hAnsi="Times New Roman"/>
          <w:sz w:val="24"/>
          <w:szCs w:val="24"/>
        </w:rPr>
        <w:t>Oferta oraz załączniki muszą być podpisane przez Wykonawcę zgodnie z zasadami reprezentacji wskazanymi we właściwym rejestrze lub osobę upoważnioną.</w:t>
      </w:r>
    </w:p>
    <w:p w:rsidR="00575501" w:rsidRPr="004615AE" w:rsidRDefault="00575501" w:rsidP="004873AC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07BB">
        <w:rPr>
          <w:rFonts w:ascii="Times New Roman" w:hAnsi="Times New Roman"/>
          <w:sz w:val="24"/>
          <w:szCs w:val="24"/>
        </w:rPr>
        <w:t xml:space="preserve">5.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>Ofertę wraz z wszystkimi załączni</w:t>
      </w:r>
      <w:r w:rsidR="008A571E">
        <w:rPr>
          <w:rFonts w:ascii="Times New Roman" w:hAnsi="Times New Roman"/>
          <w:sz w:val="24"/>
          <w:szCs w:val="24"/>
        </w:rPr>
        <w:t>kami należy złożyć w zamkniętym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8A571E">
        <w:rPr>
          <w:rFonts w:ascii="Times New Roman" w:hAnsi="Times New Roman"/>
          <w:sz w:val="24"/>
          <w:szCs w:val="24"/>
        </w:rPr>
        <w:t>opakowaniu.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 xml:space="preserve">Opakowanie oferty musi być oznaczone pieczęcią firmową Wykonawcy oraz opisem: 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Postępowanie nr </w:t>
      </w:r>
      <w:r w:rsidR="00B63514" w:rsidRPr="009B07BB">
        <w:rPr>
          <w:rFonts w:ascii="Times New Roman" w:hAnsi="Times New Roman"/>
          <w:b/>
          <w:sz w:val="24"/>
          <w:szCs w:val="24"/>
        </w:rPr>
        <w:t>ZP.271.1.2019</w:t>
      </w:r>
      <w:r w:rsidR="00CF2AE2" w:rsidRPr="009B07BB">
        <w:rPr>
          <w:rFonts w:ascii="Times New Roman" w:hAnsi="Times New Roman"/>
          <w:b/>
          <w:sz w:val="24"/>
          <w:szCs w:val="24"/>
        </w:rPr>
        <w:t>.ZO</w:t>
      </w:r>
      <w:r w:rsidR="00CF2AE2"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–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„</w:t>
      </w:r>
      <w:r w:rsidR="00CF2AE2" w:rsidRPr="009B07BB">
        <w:rPr>
          <w:rFonts w:ascii="Times New Roman" w:hAnsi="Times New Roman"/>
          <w:b/>
          <w:sz w:val="24"/>
          <w:szCs w:val="24"/>
        </w:rPr>
        <w:t>Wyposażenie Choceńskiego Centrum Kultury-Biblioteka</w:t>
      </w:r>
      <w:r w:rsidR="00881C88">
        <w:rPr>
          <w:rFonts w:ascii="Times New Roman" w:hAnsi="Times New Roman"/>
          <w:b/>
          <w:sz w:val="24"/>
          <w:szCs w:val="24"/>
        </w:rPr>
        <w:t xml:space="preserve">”. </w:t>
      </w:r>
      <w:r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482961">
        <w:rPr>
          <w:rFonts w:ascii="Times New Roman" w:hAnsi="Times New Roman"/>
          <w:b/>
          <w:bCs/>
          <w:sz w:val="24"/>
          <w:szCs w:val="24"/>
        </w:rPr>
        <w:t>13</w:t>
      </w:r>
      <w:r w:rsidR="00B63514">
        <w:rPr>
          <w:rFonts w:ascii="Times New Roman" w:hAnsi="Times New Roman"/>
          <w:b/>
          <w:sz w:val="24"/>
          <w:szCs w:val="24"/>
        </w:rPr>
        <w:t>.02.2019</w:t>
      </w:r>
      <w:r w:rsidR="00CF2AE2" w:rsidRPr="00662E97">
        <w:rPr>
          <w:rFonts w:ascii="Times New Roman" w:hAnsi="Times New Roman"/>
          <w:b/>
          <w:sz w:val="24"/>
          <w:szCs w:val="24"/>
        </w:rPr>
        <w:t xml:space="preserve"> r.</w:t>
      </w:r>
    </w:p>
    <w:p w:rsidR="00575501" w:rsidRPr="005E4B0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75501" w:rsidRPr="006F160F" w:rsidRDefault="00575501" w:rsidP="00491DC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296B5A" w:rsidRDefault="004C7173" w:rsidP="0057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575501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="003A0AB7" w:rsidRPr="00496275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www.bip.chocen.pl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575501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75501" w:rsidRPr="00311BB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575501" w:rsidRPr="00296B5A" w:rsidRDefault="000C085F" w:rsidP="000C085F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Style w:val="alb"/>
          <w:rFonts w:ascii="Open Sans" w:hAnsi="Open Sans"/>
          <w:sz w:val="24"/>
          <w:szCs w:val="24"/>
        </w:rPr>
        <w:t>2</w:t>
      </w:r>
      <w:r w:rsidR="00575501" w:rsidRPr="00296B5A">
        <w:rPr>
          <w:rStyle w:val="alb"/>
          <w:rFonts w:ascii="Open Sans" w:hAnsi="Open Sans"/>
          <w:sz w:val="24"/>
          <w:szCs w:val="24"/>
        </w:rPr>
        <w:t xml:space="preserve">) </w:t>
      </w:r>
      <w:r w:rsidR="00905A04">
        <w:rPr>
          <w:rFonts w:ascii="Open Sans" w:hAnsi="Open Sans"/>
          <w:sz w:val="24"/>
          <w:szCs w:val="24"/>
        </w:rPr>
        <w:t>z</w:t>
      </w:r>
      <w:r w:rsidR="00575501" w:rsidRPr="00296B5A">
        <w:rPr>
          <w:rFonts w:ascii="Open Sans" w:hAnsi="Open Sans"/>
          <w:sz w:val="24"/>
          <w:szCs w:val="24"/>
        </w:rPr>
        <w:t>ostała złożona po terminie składania ofert określonym w zapytaniu ofertowym.</w:t>
      </w:r>
    </w:p>
    <w:p w:rsidR="000C085F" w:rsidRDefault="000C085F" w:rsidP="00575501">
      <w:pPr>
        <w:pStyle w:val="Default"/>
        <w:rPr>
          <w:b/>
          <w:color w:val="auto"/>
        </w:rPr>
      </w:pPr>
    </w:p>
    <w:p w:rsidR="00575501" w:rsidRPr="00296B5A" w:rsidRDefault="00575501" w:rsidP="00575501">
      <w:pPr>
        <w:pStyle w:val="Default"/>
        <w:rPr>
          <w:color w:val="auto"/>
        </w:rPr>
      </w:pPr>
      <w:r w:rsidRPr="00296B5A">
        <w:rPr>
          <w:b/>
          <w:color w:val="auto"/>
        </w:rPr>
        <w:t>X</w:t>
      </w:r>
      <w:r w:rsidR="004C7173">
        <w:rPr>
          <w:b/>
          <w:color w:val="auto"/>
        </w:rPr>
        <w:t>I</w:t>
      </w:r>
      <w:r w:rsidRPr="00296B5A">
        <w:rPr>
          <w:b/>
          <w:color w:val="auto"/>
        </w:rPr>
        <w:t xml:space="preserve">. </w:t>
      </w:r>
      <w:r w:rsidRPr="00296B5A">
        <w:rPr>
          <w:b/>
          <w:bCs/>
          <w:color w:val="auto"/>
        </w:rPr>
        <w:t>WARUNKI ZMIANY UMOWY</w:t>
      </w:r>
    </w:p>
    <w:p w:rsidR="00575501" w:rsidRPr="00296B5A" w:rsidRDefault="00575501" w:rsidP="00575501">
      <w:pPr>
        <w:pStyle w:val="Default"/>
        <w:numPr>
          <w:ilvl w:val="1"/>
          <w:numId w:val="6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Pr="00296B5A">
        <w:rPr>
          <w:color w:val="auto"/>
        </w:rPr>
        <w:t>terminu wykonania umowy</w:t>
      </w:r>
      <w:r>
        <w:rPr>
          <w:color w:val="auto"/>
        </w:rPr>
        <w:t xml:space="preserve"> z powodu</w:t>
      </w:r>
      <w:r w:rsidRPr="00296B5A">
        <w:rPr>
          <w:color w:val="auto"/>
        </w:rPr>
        <w:t>: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>
        <w:rPr>
          <w:color w:val="auto"/>
        </w:rPr>
        <w:t>.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Pr="00296B5A">
        <w:rPr>
          <w:color w:val="auto"/>
        </w:rPr>
        <w:t xml:space="preserve"> działań osób trzecich uniemożliwiających wykonanie przedmiotu umowy, które </w:t>
      </w:r>
      <w:r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CA2813" w:rsidRPr="00296B5A" w:rsidRDefault="00CA2813" w:rsidP="00CA2813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</w:p>
    <w:p w:rsidR="001D471F" w:rsidRDefault="001D471F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C577AF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1331F0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 xml:space="preserve">Dodatkowych informacji </w:t>
      </w:r>
      <w:r w:rsidR="001331F0">
        <w:rPr>
          <w:rFonts w:ascii="Times New Roman" w:hAnsi="Times New Roman"/>
          <w:sz w:val="24"/>
          <w:szCs w:val="24"/>
        </w:rPr>
        <w:t xml:space="preserve">dotyczących przedmiotu zamówienia </w:t>
      </w:r>
      <w:r w:rsidRPr="00C577AF">
        <w:rPr>
          <w:rFonts w:ascii="Times New Roman" w:hAnsi="Times New Roman"/>
          <w:sz w:val="24"/>
          <w:szCs w:val="24"/>
        </w:rPr>
        <w:t xml:space="preserve">udziela </w:t>
      </w:r>
      <w:r w:rsidR="00C15345">
        <w:rPr>
          <w:rFonts w:ascii="Times New Roman" w:hAnsi="Times New Roman"/>
          <w:sz w:val="24"/>
          <w:szCs w:val="24"/>
        </w:rPr>
        <w:t>Ariel Malinowski</w:t>
      </w:r>
      <w:r w:rsidRPr="00C577AF">
        <w:rPr>
          <w:rFonts w:ascii="Times New Roman" w:hAnsi="Times New Roman"/>
          <w:sz w:val="24"/>
          <w:szCs w:val="24"/>
        </w:rPr>
        <w:t xml:space="preserve"> pod numerem telefonu 60</w:t>
      </w:r>
      <w:r w:rsidR="00C15345">
        <w:rPr>
          <w:rFonts w:ascii="Times New Roman" w:hAnsi="Times New Roman"/>
          <w:sz w:val="24"/>
          <w:szCs w:val="24"/>
        </w:rPr>
        <w:t xml:space="preserve">2 241 736 </w:t>
      </w:r>
      <w:r w:rsidRPr="00C577AF">
        <w:rPr>
          <w:rFonts w:ascii="Times New Roman" w:hAnsi="Times New Roman"/>
          <w:sz w:val="24"/>
          <w:szCs w:val="24"/>
        </w:rPr>
        <w:t xml:space="preserve">oraz adresem email: </w:t>
      </w:r>
      <w:hyperlink r:id="rId9" w:history="1">
        <w:r w:rsidR="001331F0" w:rsidRPr="00BA023C">
          <w:rPr>
            <w:rStyle w:val="Hipercze"/>
            <w:rFonts w:ascii="Times New Roman" w:hAnsi="Times New Roman"/>
            <w:sz w:val="24"/>
            <w:szCs w:val="24"/>
          </w:rPr>
          <w:t>ariel.malinowski@chocen.pl</w:t>
        </w:r>
      </w:hyperlink>
      <w:r w:rsidR="00BA5577">
        <w:rPr>
          <w:rFonts w:ascii="Times New Roman" w:hAnsi="Times New Roman"/>
          <w:sz w:val="24"/>
          <w:szCs w:val="24"/>
        </w:rPr>
        <w:t xml:space="preserve">, </w:t>
      </w:r>
      <w:r w:rsidR="001331F0">
        <w:rPr>
          <w:rFonts w:ascii="Times New Roman" w:hAnsi="Times New Roman"/>
          <w:sz w:val="24"/>
          <w:szCs w:val="24"/>
        </w:rPr>
        <w:t xml:space="preserve">w sprawach proceduralnych Hanna Piastowska </w:t>
      </w:r>
      <w:r w:rsidR="001331F0" w:rsidRPr="00C577AF">
        <w:rPr>
          <w:rFonts w:ascii="Times New Roman" w:hAnsi="Times New Roman"/>
          <w:sz w:val="24"/>
          <w:szCs w:val="24"/>
        </w:rPr>
        <w:t>pod numerem telefonu</w:t>
      </w:r>
      <w:r w:rsidR="001331F0">
        <w:rPr>
          <w:rFonts w:ascii="Times New Roman" w:hAnsi="Times New Roman"/>
          <w:sz w:val="24"/>
          <w:szCs w:val="24"/>
        </w:rPr>
        <w:t xml:space="preserve"> 54 284 66 17 </w:t>
      </w:r>
      <w:r w:rsidR="001331F0" w:rsidRPr="00C577AF">
        <w:rPr>
          <w:rFonts w:ascii="Times New Roman" w:hAnsi="Times New Roman"/>
          <w:sz w:val="24"/>
          <w:szCs w:val="24"/>
        </w:rPr>
        <w:t>oraz adresem email:</w:t>
      </w:r>
      <w:r w:rsidR="001331F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331F0" w:rsidRPr="00BA023C">
          <w:rPr>
            <w:rStyle w:val="Hipercze"/>
            <w:rFonts w:ascii="Times New Roman" w:hAnsi="Times New Roman"/>
            <w:sz w:val="24"/>
            <w:szCs w:val="24"/>
          </w:rPr>
          <w:t>hania.piastowska@chocen.pl</w:t>
        </w:r>
      </w:hyperlink>
      <w:r w:rsidR="001331F0">
        <w:rPr>
          <w:rFonts w:ascii="Times New Roman" w:hAnsi="Times New Roman"/>
          <w:sz w:val="24"/>
          <w:szCs w:val="24"/>
        </w:rPr>
        <w:t>.</w:t>
      </w:r>
    </w:p>
    <w:p w:rsidR="00575501" w:rsidRPr="00662E9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575501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303906" w:rsidRPr="0074540E" w:rsidRDefault="00575501" w:rsidP="007454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3">
        <w:rPr>
          <w:rFonts w:ascii="Times New Roman" w:hAnsi="Times New Roman"/>
          <w:sz w:val="24"/>
          <w:szCs w:val="24"/>
        </w:rPr>
        <w:t>Szczegółowy opis przedmiotu zamówieni</w:t>
      </w:r>
      <w:r w:rsidR="00CA2813">
        <w:rPr>
          <w:rFonts w:ascii="Times New Roman" w:hAnsi="Times New Roman"/>
          <w:sz w:val="24"/>
          <w:szCs w:val="24"/>
        </w:rPr>
        <w:t>a.</w:t>
      </w:r>
      <w:bookmarkStart w:id="0" w:name="_GoBack"/>
      <w:bookmarkEnd w:id="0"/>
    </w:p>
    <w:sectPr w:rsidR="00303906" w:rsidRPr="007454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A6" w:rsidRDefault="008E18A6" w:rsidP="00790CC6">
      <w:pPr>
        <w:spacing w:after="0" w:line="240" w:lineRule="auto"/>
      </w:pPr>
      <w:r>
        <w:separator/>
      </w:r>
    </w:p>
  </w:endnote>
  <w:endnote w:type="continuationSeparator" w:id="0">
    <w:p w:rsidR="008E18A6" w:rsidRDefault="008E18A6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162243"/>
      <w:docPartObj>
        <w:docPartGallery w:val="Page Numbers (Bottom of Page)"/>
        <w:docPartUnique/>
      </w:docPartObj>
    </w:sdtPr>
    <w:sdtEndPr/>
    <w:sdtContent>
      <w:p w:rsidR="00CF4BF6" w:rsidRDefault="00CF4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0E">
          <w:rPr>
            <w:noProof/>
          </w:rPr>
          <w:t>1</w:t>
        </w:r>
        <w:r>
          <w:fldChar w:fldCharType="end"/>
        </w:r>
      </w:p>
    </w:sdtContent>
  </w:sdt>
  <w:p w:rsidR="00CF4BF6" w:rsidRDefault="00CF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A6" w:rsidRDefault="008E18A6" w:rsidP="00790CC6">
      <w:pPr>
        <w:spacing w:after="0" w:line="240" w:lineRule="auto"/>
      </w:pPr>
      <w:r>
        <w:separator/>
      </w:r>
    </w:p>
  </w:footnote>
  <w:footnote w:type="continuationSeparator" w:id="0">
    <w:p w:rsidR="008E18A6" w:rsidRDefault="008E18A6" w:rsidP="0079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6" w:rsidRPr="00431B8A" w:rsidRDefault="00431B8A" w:rsidP="00431B8A">
    <w:pPr>
      <w:pStyle w:val="Nagwek"/>
    </w:pPr>
    <w:r w:rsidRPr="002D3096">
      <w:rPr>
        <w:noProof/>
        <w:lang w:eastAsia="pl-PL"/>
      </w:rPr>
      <w:drawing>
        <wp:inline distT="0" distB="0" distL="0" distR="0">
          <wp:extent cx="1400175" cy="942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</w:t>
    </w:r>
    <w:r w:rsidRPr="00D32DB2">
      <w:rPr>
        <w:noProof/>
        <w:lang w:eastAsia="pl-PL"/>
      </w:rPr>
      <w:drawing>
        <wp:inline distT="0" distB="0" distL="0" distR="0">
          <wp:extent cx="1609725" cy="1047750"/>
          <wp:effectExtent l="0" t="0" r="9525" b="0"/>
          <wp:docPr id="1" name="Obraz 1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2C60F4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F6"/>
    <w:multiLevelType w:val="hybridMultilevel"/>
    <w:tmpl w:val="BCAEECB2"/>
    <w:lvl w:ilvl="0" w:tplc="D138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75EEB"/>
    <w:multiLevelType w:val="hybridMultilevel"/>
    <w:tmpl w:val="7BE8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65050"/>
    <w:multiLevelType w:val="hybridMultilevel"/>
    <w:tmpl w:val="5950B750"/>
    <w:lvl w:ilvl="0" w:tplc="D946140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1"/>
    <w:rsid w:val="000215D2"/>
    <w:rsid w:val="00026677"/>
    <w:rsid w:val="00053B4E"/>
    <w:rsid w:val="00056E50"/>
    <w:rsid w:val="00081368"/>
    <w:rsid w:val="000C085F"/>
    <w:rsid w:val="000D6D79"/>
    <w:rsid w:val="000E25E1"/>
    <w:rsid w:val="000F0CE3"/>
    <w:rsid w:val="001331F0"/>
    <w:rsid w:val="001D471F"/>
    <w:rsid w:val="001E5939"/>
    <w:rsid w:val="00205430"/>
    <w:rsid w:val="002172B0"/>
    <w:rsid w:val="00226E15"/>
    <w:rsid w:val="00227D7B"/>
    <w:rsid w:val="0023530E"/>
    <w:rsid w:val="002D5A15"/>
    <w:rsid w:val="002D5F4B"/>
    <w:rsid w:val="00303906"/>
    <w:rsid w:val="00320392"/>
    <w:rsid w:val="00364BA3"/>
    <w:rsid w:val="00392286"/>
    <w:rsid w:val="003A0AB7"/>
    <w:rsid w:val="003C4E90"/>
    <w:rsid w:val="003E0BE2"/>
    <w:rsid w:val="00402732"/>
    <w:rsid w:val="00412F80"/>
    <w:rsid w:val="00417F55"/>
    <w:rsid w:val="00431B8A"/>
    <w:rsid w:val="00443F4D"/>
    <w:rsid w:val="004615AE"/>
    <w:rsid w:val="00482961"/>
    <w:rsid w:val="004873AC"/>
    <w:rsid w:val="00491DCA"/>
    <w:rsid w:val="004B0087"/>
    <w:rsid w:val="004B0CCF"/>
    <w:rsid w:val="004C7173"/>
    <w:rsid w:val="004D07D0"/>
    <w:rsid w:val="005038F8"/>
    <w:rsid w:val="005161AD"/>
    <w:rsid w:val="00575501"/>
    <w:rsid w:val="00585E89"/>
    <w:rsid w:val="005F7CEE"/>
    <w:rsid w:val="006343EE"/>
    <w:rsid w:val="00641BE4"/>
    <w:rsid w:val="00693637"/>
    <w:rsid w:val="006F3481"/>
    <w:rsid w:val="007423DD"/>
    <w:rsid w:val="0074540E"/>
    <w:rsid w:val="00790CC6"/>
    <w:rsid w:val="007C196B"/>
    <w:rsid w:val="007D6871"/>
    <w:rsid w:val="00800183"/>
    <w:rsid w:val="008538E2"/>
    <w:rsid w:val="0087570F"/>
    <w:rsid w:val="00877415"/>
    <w:rsid w:val="00877CD8"/>
    <w:rsid w:val="00881C88"/>
    <w:rsid w:val="00892E61"/>
    <w:rsid w:val="008A571E"/>
    <w:rsid w:val="008B270B"/>
    <w:rsid w:val="008B55F1"/>
    <w:rsid w:val="008C1F47"/>
    <w:rsid w:val="008D27FD"/>
    <w:rsid w:val="008D4FB9"/>
    <w:rsid w:val="008E18A6"/>
    <w:rsid w:val="008E241D"/>
    <w:rsid w:val="00905A04"/>
    <w:rsid w:val="00910B4B"/>
    <w:rsid w:val="009757D8"/>
    <w:rsid w:val="009A7536"/>
    <w:rsid w:val="009B07BB"/>
    <w:rsid w:val="009B6401"/>
    <w:rsid w:val="00A0136A"/>
    <w:rsid w:val="00A17844"/>
    <w:rsid w:val="00A63A63"/>
    <w:rsid w:val="00A73043"/>
    <w:rsid w:val="00AF3E47"/>
    <w:rsid w:val="00AF6AEE"/>
    <w:rsid w:val="00B01BE0"/>
    <w:rsid w:val="00B1586B"/>
    <w:rsid w:val="00B44F8C"/>
    <w:rsid w:val="00B54319"/>
    <w:rsid w:val="00B63514"/>
    <w:rsid w:val="00B7291A"/>
    <w:rsid w:val="00B85B90"/>
    <w:rsid w:val="00BA5577"/>
    <w:rsid w:val="00BB4EEA"/>
    <w:rsid w:val="00C15345"/>
    <w:rsid w:val="00CA2813"/>
    <w:rsid w:val="00CB4911"/>
    <w:rsid w:val="00CC37A9"/>
    <w:rsid w:val="00CC47B4"/>
    <w:rsid w:val="00CF2AE2"/>
    <w:rsid w:val="00CF4BF6"/>
    <w:rsid w:val="00CF71F2"/>
    <w:rsid w:val="00D10B51"/>
    <w:rsid w:val="00D15449"/>
    <w:rsid w:val="00D45DF6"/>
    <w:rsid w:val="00D46868"/>
    <w:rsid w:val="00D72015"/>
    <w:rsid w:val="00D76E54"/>
    <w:rsid w:val="00D811C1"/>
    <w:rsid w:val="00D861A7"/>
    <w:rsid w:val="00D97202"/>
    <w:rsid w:val="00DB4673"/>
    <w:rsid w:val="00DD70A2"/>
    <w:rsid w:val="00DE666F"/>
    <w:rsid w:val="00E536FF"/>
    <w:rsid w:val="00E81115"/>
    <w:rsid w:val="00EA69BE"/>
    <w:rsid w:val="00EC5C49"/>
    <w:rsid w:val="00EC7BF5"/>
    <w:rsid w:val="00ED06F6"/>
    <w:rsid w:val="00EF2E5C"/>
    <w:rsid w:val="00EF5916"/>
    <w:rsid w:val="00F22A35"/>
    <w:rsid w:val="00F27C17"/>
    <w:rsid w:val="00F610F1"/>
    <w:rsid w:val="00FA6098"/>
    <w:rsid w:val="00FA76BE"/>
    <w:rsid w:val="00FC3D8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2C-2DE5-4B4F-9B2D-F2F2281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501"/>
    <w:pPr>
      <w:ind w:left="720"/>
    </w:pPr>
    <w:rPr>
      <w:rFonts w:eastAsia="Times New Roman"/>
      <w:lang w:val="en-US"/>
    </w:rPr>
  </w:style>
  <w:style w:type="paragraph" w:customStyle="1" w:styleId="Default">
    <w:name w:val="Default"/>
    <w:rsid w:val="0057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75501"/>
  </w:style>
  <w:style w:type="character" w:styleId="Hipercze">
    <w:name w:val="Hyperlink"/>
    <w:basedOn w:val="Domylnaczcionkaakapitu"/>
    <w:uiPriority w:val="99"/>
    <w:unhideWhenUsed/>
    <w:rsid w:val="005755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5501"/>
    <w:rPr>
      <w:i/>
      <w:iCs/>
    </w:rPr>
  </w:style>
  <w:style w:type="paragraph" w:styleId="Nagwek">
    <w:name w:val="header"/>
    <w:basedOn w:val="Normalny"/>
    <w:link w:val="NagwekZnak"/>
    <w:uiPriority w:val="99"/>
    <w:rsid w:val="00790C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0CC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CC6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1E5939"/>
  </w:style>
  <w:style w:type="paragraph" w:styleId="Bezodstpw">
    <w:name w:val="No Spacing"/>
    <w:uiPriority w:val="1"/>
    <w:qFormat/>
    <w:rsid w:val="00F22A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ia.piastowska@choc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el.malinowski@choce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D3D4-6248-4E62-890F-A857CB9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109</cp:revision>
  <cp:lastPrinted>2019-02-04T12:06:00Z</cp:lastPrinted>
  <dcterms:created xsi:type="dcterms:W3CDTF">2018-04-11T05:40:00Z</dcterms:created>
  <dcterms:modified xsi:type="dcterms:W3CDTF">2019-02-05T07:52:00Z</dcterms:modified>
</cp:coreProperties>
</file>