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291" w:rsidRPr="00786612" w:rsidRDefault="00DF3291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20" w:lineRule="atLeast"/>
        <w:ind w:firstLine="709"/>
        <w:jc w:val="right"/>
        <w:rPr>
          <w:b/>
          <w:bCs/>
        </w:rPr>
      </w:pPr>
      <w:r w:rsidRPr="00786612">
        <w:rPr>
          <w:b/>
          <w:bCs/>
        </w:rPr>
        <w:t>PROJEKT</w:t>
      </w:r>
    </w:p>
    <w:p w:rsidR="00DF3291" w:rsidRPr="009441C0" w:rsidRDefault="00DF3291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20" w:lineRule="atLeast"/>
        <w:ind w:firstLine="709"/>
        <w:jc w:val="center"/>
        <w:rPr>
          <w:b/>
          <w:bCs/>
          <w:sz w:val="32"/>
          <w:szCs w:val="32"/>
        </w:rPr>
      </w:pPr>
      <w:r w:rsidRPr="009441C0">
        <w:rPr>
          <w:b/>
          <w:bCs/>
          <w:sz w:val="32"/>
          <w:szCs w:val="32"/>
        </w:rPr>
        <w:t>Uchwała Nr……………………</w:t>
      </w:r>
    </w:p>
    <w:p w:rsidR="00DF3291" w:rsidRPr="009441C0" w:rsidRDefault="00DF3291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20" w:lineRule="atLeast"/>
        <w:ind w:firstLine="709"/>
        <w:jc w:val="center"/>
        <w:rPr>
          <w:b/>
          <w:bCs/>
          <w:sz w:val="32"/>
          <w:szCs w:val="32"/>
        </w:rPr>
      </w:pPr>
      <w:r w:rsidRPr="009441C0">
        <w:rPr>
          <w:b/>
          <w:bCs/>
          <w:sz w:val="32"/>
          <w:szCs w:val="32"/>
        </w:rPr>
        <w:t>Rady Gminy………………….</w:t>
      </w:r>
    </w:p>
    <w:p w:rsidR="00DF3291" w:rsidRPr="009441C0" w:rsidRDefault="00DF3291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20" w:lineRule="atLeast"/>
        <w:ind w:firstLine="709"/>
        <w:jc w:val="center"/>
        <w:rPr>
          <w:b/>
          <w:bCs/>
          <w:sz w:val="32"/>
          <w:szCs w:val="32"/>
        </w:rPr>
      </w:pPr>
      <w:r w:rsidRPr="009441C0">
        <w:rPr>
          <w:b/>
          <w:bCs/>
          <w:sz w:val="32"/>
          <w:szCs w:val="32"/>
        </w:rPr>
        <w:t>z dnia………………………..</w:t>
      </w:r>
    </w:p>
    <w:p w:rsidR="00DF3291" w:rsidRPr="009441C0" w:rsidRDefault="00DF3291" w:rsidP="009441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20" w:lineRule="atLeast"/>
        <w:ind w:firstLine="709"/>
        <w:rPr>
          <w:b/>
          <w:bCs/>
          <w:sz w:val="32"/>
          <w:szCs w:val="32"/>
        </w:rPr>
      </w:pPr>
      <w:r w:rsidRPr="009441C0">
        <w:rPr>
          <w:b/>
          <w:bCs/>
          <w:sz w:val="32"/>
          <w:szCs w:val="32"/>
        </w:rPr>
        <w:t>w sprawie uchwalenia budżetu Gminy Choceń na rok 2015</w:t>
      </w:r>
    </w:p>
    <w:p w:rsidR="00DF3291" w:rsidRPr="00786612" w:rsidRDefault="00DF3291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firstLine="709"/>
        <w:jc w:val="both"/>
      </w:pPr>
      <w:r w:rsidRPr="00786612">
        <w:t>Na podstawie art. 18 ust. 2 pkt 4, pkt 9 lit. d oraz lit. i ustawy z dnia 8 marca 1990 r. o samorządzie gminnym( t.j. Dz. U. z 20</w:t>
      </w:r>
      <w:r>
        <w:t>13</w:t>
      </w:r>
      <w:r w:rsidRPr="00786612">
        <w:t xml:space="preserve"> r., poz </w:t>
      </w:r>
      <w:r>
        <w:t>594</w:t>
      </w:r>
      <w:r w:rsidRPr="00786612">
        <w:t xml:space="preserve"> z późn. zm.), oraz art. 211, art.212, art.214, art.215, art.222, art.235, art.236, art.237, art.242, art.258 ustawy z dnia 27 sierpnia 2009 r. o finansach publicznych( Dz. U. </w:t>
      </w:r>
      <w:r>
        <w:t xml:space="preserve">z 2013 r., poz.885 </w:t>
      </w:r>
      <w:r w:rsidRPr="00786612">
        <w:t xml:space="preserve"> z późn. zm.)</w:t>
      </w:r>
    </w:p>
    <w:p w:rsidR="00DF3291" w:rsidRPr="00786612" w:rsidRDefault="00DF3291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firstLine="709"/>
        <w:jc w:val="center"/>
      </w:pPr>
      <w:r w:rsidRPr="00786612">
        <w:t>Rada Gminy uchwala, co następuje:</w:t>
      </w:r>
    </w:p>
    <w:p w:rsidR="00DF3291" w:rsidRPr="00786612" w:rsidRDefault="00DF3291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firstLine="709"/>
        <w:jc w:val="center"/>
        <w:rPr>
          <w:b/>
          <w:bCs/>
        </w:rPr>
      </w:pPr>
      <w:r w:rsidRPr="00786612">
        <w:rPr>
          <w:b/>
          <w:bCs/>
        </w:rPr>
        <w:t>§1</w:t>
      </w:r>
    </w:p>
    <w:p w:rsidR="00DF3291" w:rsidRPr="00786612" w:rsidRDefault="00DF3291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firstLine="709"/>
        <w:jc w:val="both"/>
      </w:pPr>
      <w:r w:rsidRPr="00786612">
        <w:t xml:space="preserve">Dochody budżetu w wysokości    </w:t>
      </w:r>
      <w:r w:rsidRPr="002541D0">
        <w:rPr>
          <w:b/>
          <w:bCs/>
        </w:rPr>
        <w:t>27.991.205,27 zł</w:t>
      </w:r>
      <w:r w:rsidRPr="00786612">
        <w:t>, z tego:</w:t>
      </w:r>
    </w:p>
    <w:p w:rsidR="00DF3291" w:rsidRPr="00CB112D" w:rsidRDefault="00DF3291" w:rsidP="0003491C">
      <w:pPr>
        <w:pStyle w:val="ListParagraph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 w:rsidRPr="00CB112D">
        <w:t xml:space="preserve">bieżące w wysokości   </w:t>
      </w:r>
      <w:r>
        <w:t>19.498.768,74 zł</w:t>
      </w:r>
      <w:r w:rsidRPr="00CB112D">
        <w:t xml:space="preserve">          </w:t>
      </w:r>
    </w:p>
    <w:p w:rsidR="00DF3291" w:rsidRPr="00786612" w:rsidRDefault="00DF3291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firstLine="709"/>
        <w:jc w:val="both"/>
      </w:pPr>
      <w:r w:rsidRPr="00786612">
        <w:t>2)</w:t>
      </w:r>
      <w:r>
        <w:t xml:space="preserve">            majątkowe w wysokości</w:t>
      </w:r>
      <w:r w:rsidRPr="00786612">
        <w:t xml:space="preserve">  </w:t>
      </w:r>
      <w:r>
        <w:t>8.492.436,53</w:t>
      </w:r>
      <w:r w:rsidRPr="00786612">
        <w:t xml:space="preserve"> zł, zgodnie z Załącznikiem nr 1</w:t>
      </w:r>
      <w:r>
        <w:t>.</w:t>
      </w:r>
    </w:p>
    <w:p w:rsidR="00DF3291" w:rsidRPr="00786612" w:rsidRDefault="00DF3291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firstLine="709"/>
        <w:jc w:val="center"/>
        <w:rPr>
          <w:b/>
          <w:bCs/>
        </w:rPr>
      </w:pPr>
      <w:r w:rsidRPr="00786612">
        <w:rPr>
          <w:b/>
          <w:bCs/>
        </w:rPr>
        <w:t>§2</w:t>
      </w:r>
    </w:p>
    <w:p w:rsidR="00DF3291" w:rsidRPr="00786612" w:rsidRDefault="00DF3291" w:rsidP="0003491C">
      <w:pPr>
        <w:numPr>
          <w:ilvl w:val="0"/>
          <w:numId w:val="1"/>
        </w:numPr>
        <w:tabs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 xml:space="preserve">Wydatki budżetu w wysokości </w:t>
      </w:r>
      <w:r>
        <w:t xml:space="preserve"> </w:t>
      </w:r>
      <w:r w:rsidRPr="002541D0">
        <w:rPr>
          <w:b/>
          <w:bCs/>
        </w:rPr>
        <w:t>28.163.907,32 zł</w:t>
      </w:r>
      <w:r w:rsidRPr="00786612">
        <w:t>, z tego:</w:t>
      </w:r>
    </w:p>
    <w:p w:rsidR="00DF3291" w:rsidRPr="00786612" w:rsidRDefault="00DF3291" w:rsidP="0003491C">
      <w:pPr>
        <w:numPr>
          <w:ilvl w:val="0"/>
          <w:numId w:val="2"/>
        </w:numPr>
        <w:tabs>
          <w:tab w:val="left" w:pos="14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 xml:space="preserve">bieżące w wysokości           </w:t>
      </w:r>
      <w:r>
        <w:t>18.318.807,71</w:t>
      </w:r>
      <w:r w:rsidRPr="00786612">
        <w:t xml:space="preserve">  zł,</w:t>
      </w:r>
    </w:p>
    <w:p w:rsidR="00DF3291" w:rsidRPr="00786612" w:rsidRDefault="00DF3291" w:rsidP="0003491C">
      <w:pPr>
        <w:numPr>
          <w:ilvl w:val="0"/>
          <w:numId w:val="2"/>
        </w:numPr>
        <w:tabs>
          <w:tab w:val="left" w:pos="14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 xml:space="preserve">majątkowe w wysokości       </w:t>
      </w:r>
      <w:r>
        <w:t>9.845.099,61</w:t>
      </w:r>
      <w:r w:rsidRPr="00786612">
        <w:t xml:space="preserve"> zł, zgodnie z Załącznikiem nr 2</w:t>
      </w:r>
      <w:r>
        <w:t>.</w:t>
      </w:r>
    </w:p>
    <w:p w:rsidR="00DF3291" w:rsidRPr="00786612" w:rsidRDefault="00DF3291" w:rsidP="0003491C">
      <w:pPr>
        <w:numPr>
          <w:ilvl w:val="0"/>
          <w:numId w:val="3"/>
        </w:numPr>
        <w:tabs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>Limity wydatków na zadania inwestycyjne realizowane w roku 20</w:t>
      </w:r>
      <w:r>
        <w:t>15 zgodnie z z</w:t>
      </w:r>
      <w:r w:rsidRPr="00786612">
        <w:t>ałącznikiem nr 3</w:t>
      </w:r>
      <w:r>
        <w:t>.</w:t>
      </w:r>
    </w:p>
    <w:p w:rsidR="00DF3291" w:rsidRPr="003F6017" w:rsidRDefault="00DF3291" w:rsidP="0003491C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left="709"/>
        <w:jc w:val="center"/>
        <w:rPr>
          <w:b/>
          <w:bCs/>
        </w:rPr>
      </w:pPr>
      <w:r w:rsidRPr="003F6017">
        <w:rPr>
          <w:b/>
          <w:bCs/>
        </w:rPr>
        <w:t>§3</w:t>
      </w:r>
    </w:p>
    <w:p w:rsidR="00DF3291" w:rsidRPr="0086674F" w:rsidRDefault="00DF3291" w:rsidP="0003491C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left="709"/>
        <w:jc w:val="both"/>
      </w:pPr>
      <w:r w:rsidRPr="0086674F">
        <w:t xml:space="preserve">1.Deficyt budżetu w wysokości  </w:t>
      </w:r>
      <w:r w:rsidRPr="002541D0">
        <w:rPr>
          <w:b/>
          <w:bCs/>
        </w:rPr>
        <w:t>172.702,05 zł</w:t>
      </w:r>
      <w:r w:rsidRPr="0086674F">
        <w:t>, na który składają się następujące wielkości:</w:t>
      </w:r>
    </w:p>
    <w:p w:rsidR="00DF3291" w:rsidRPr="0086674F" w:rsidRDefault="00DF3291" w:rsidP="0003491C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left="709"/>
        <w:jc w:val="both"/>
      </w:pPr>
      <w:r>
        <w:rPr>
          <w:b/>
          <w:bCs/>
        </w:rPr>
        <w:t xml:space="preserve">-  </w:t>
      </w:r>
      <w:r w:rsidRPr="00394160">
        <w:t>zaciągniecie kredytu lub pożyczki</w:t>
      </w:r>
      <w:r>
        <w:rPr>
          <w:b/>
          <w:bCs/>
        </w:rPr>
        <w:t xml:space="preserve"> </w:t>
      </w:r>
      <w:r w:rsidRPr="0086674F">
        <w:t xml:space="preserve"> na pokrycie deficytu  </w:t>
      </w:r>
      <w:r>
        <w:t>172,705,05</w:t>
      </w:r>
      <w:r w:rsidRPr="0086674F">
        <w:t xml:space="preserve"> zł</w:t>
      </w:r>
    </w:p>
    <w:p w:rsidR="00DF3291" w:rsidRPr="00786612" w:rsidRDefault="00DF3291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b/>
          <w:bCs/>
        </w:rPr>
      </w:pPr>
      <w:r w:rsidRPr="00786612">
        <w:rPr>
          <w:b/>
          <w:bCs/>
        </w:rPr>
        <w:t>§4</w:t>
      </w:r>
    </w:p>
    <w:p w:rsidR="00DF3291" w:rsidRPr="00786612" w:rsidRDefault="00DF3291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</w:pPr>
      <w:r w:rsidRPr="00786612">
        <w:t xml:space="preserve">Łączną kwotę przychodów budżetu w wysokości </w:t>
      </w:r>
      <w:r>
        <w:t xml:space="preserve"> </w:t>
      </w:r>
      <w:r w:rsidRPr="002541D0">
        <w:rPr>
          <w:b/>
          <w:bCs/>
        </w:rPr>
        <w:t>992.318,05 zł</w:t>
      </w:r>
      <w:r w:rsidRPr="00786612">
        <w:t xml:space="preserve"> oraz łączną kwotę rozchodów budżetu w wysokości </w:t>
      </w:r>
      <w:r>
        <w:t xml:space="preserve"> </w:t>
      </w:r>
      <w:r w:rsidRPr="00394160">
        <w:rPr>
          <w:b/>
          <w:bCs/>
        </w:rPr>
        <w:t>819.616 zł</w:t>
      </w:r>
      <w:r w:rsidRPr="00786612">
        <w:t>, zgodnie z Załącznikiem nr 4</w:t>
      </w:r>
    </w:p>
    <w:p w:rsidR="00DF3291" w:rsidRPr="00786612" w:rsidRDefault="00DF3291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</w:pPr>
    </w:p>
    <w:p w:rsidR="00DF3291" w:rsidRDefault="00DF3291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b/>
          <w:bCs/>
        </w:rPr>
      </w:pPr>
    </w:p>
    <w:p w:rsidR="00DF3291" w:rsidRPr="00786612" w:rsidRDefault="00DF3291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b/>
          <w:bCs/>
        </w:rPr>
      </w:pPr>
      <w:r w:rsidRPr="00786612">
        <w:rPr>
          <w:b/>
          <w:bCs/>
        </w:rPr>
        <w:t>§5</w:t>
      </w:r>
    </w:p>
    <w:p w:rsidR="00DF3291" w:rsidRPr="00786612" w:rsidRDefault="00DF3291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>Limity zobowiązań z tytułu emisji papierów wartościowych oraz kredytów i pożyczek zaciąganych na :</w:t>
      </w:r>
    </w:p>
    <w:p w:rsidR="00DF3291" w:rsidRPr="00786612" w:rsidRDefault="00DF3291" w:rsidP="0003491C">
      <w:pPr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 xml:space="preserve">sfinansowanie przejściowego deficytu budżetu                                       - w kwocie    </w:t>
      </w:r>
      <w:r>
        <w:t>7.000.000</w:t>
      </w:r>
      <w:r w:rsidRPr="00786612">
        <w:t xml:space="preserve"> zł,</w:t>
      </w:r>
    </w:p>
    <w:p w:rsidR="00DF3291" w:rsidRPr="0086674F" w:rsidRDefault="00DF3291" w:rsidP="002920F1">
      <w:pPr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left="360" w:firstLine="0"/>
        <w:jc w:val="both"/>
      </w:pPr>
      <w:r w:rsidRPr="0086674F">
        <w:t xml:space="preserve">sfinansowanie planowanego deficytu budżetu                                          -w kwocie  </w:t>
      </w:r>
      <w:r>
        <w:t>172.702,05</w:t>
      </w:r>
      <w:r w:rsidRPr="0086674F">
        <w:t xml:space="preserve"> zł,</w:t>
      </w:r>
    </w:p>
    <w:p w:rsidR="00DF3291" w:rsidRPr="0086674F" w:rsidRDefault="00DF3291" w:rsidP="0003491C">
      <w:pPr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86674F">
        <w:t>spłatę wcześniej zaciągniętych zobowiązań z tytułu emisji</w:t>
      </w:r>
    </w:p>
    <w:p w:rsidR="00DF3291" w:rsidRDefault="00DF3291" w:rsidP="0003491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left="720"/>
        <w:jc w:val="both"/>
      </w:pPr>
      <w:r w:rsidRPr="0086674F">
        <w:t xml:space="preserve">papierów wartościowych oraz zaciągniętych pożyczek i kredytów            </w:t>
      </w:r>
    </w:p>
    <w:p w:rsidR="00DF3291" w:rsidRPr="0086674F" w:rsidRDefault="00DF3291" w:rsidP="00C861D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left="6840"/>
        <w:jc w:val="both"/>
      </w:pPr>
      <w:r w:rsidRPr="0086674F">
        <w:t xml:space="preserve">-w kwocie    </w:t>
      </w:r>
      <w:r>
        <w:t>694.370</w:t>
      </w:r>
      <w:r w:rsidRPr="0086674F">
        <w:t xml:space="preserve"> zł,</w:t>
      </w:r>
      <w:r>
        <w:t xml:space="preserve"> </w:t>
      </w:r>
    </w:p>
    <w:p w:rsidR="00DF3291" w:rsidRPr="00786612" w:rsidRDefault="00DF3291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b/>
          <w:bCs/>
        </w:rPr>
      </w:pPr>
      <w:r w:rsidRPr="00786612">
        <w:rPr>
          <w:b/>
          <w:bCs/>
        </w:rPr>
        <w:t>§6</w:t>
      </w:r>
    </w:p>
    <w:p w:rsidR="00DF3291" w:rsidRPr="00786612" w:rsidRDefault="00DF3291" w:rsidP="0003491C">
      <w:pPr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 xml:space="preserve">Łączną kwotę poręczeń i gwarancji udzielanych w roku budżetowym -       w kwocie </w:t>
      </w:r>
      <w:r>
        <w:t>0</w:t>
      </w:r>
      <w:r w:rsidRPr="00786612">
        <w:t xml:space="preserve"> zł.</w:t>
      </w:r>
    </w:p>
    <w:p w:rsidR="00DF3291" w:rsidRPr="00786612" w:rsidRDefault="00DF3291" w:rsidP="0003491C">
      <w:pPr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 xml:space="preserve">Kwotę wydatków przypadających do spłaty w danym roku budżetowym, zgodnie z zawartą umową, z tytułu poręczeń i gwarancji udzielonych przez Gminę -                  w kwocie </w:t>
      </w:r>
      <w:r>
        <w:t>37.110</w:t>
      </w:r>
      <w:r w:rsidRPr="00786612">
        <w:t xml:space="preserve"> zł.</w:t>
      </w:r>
    </w:p>
    <w:p w:rsidR="00DF3291" w:rsidRPr="00786612" w:rsidRDefault="00DF3291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b/>
          <w:bCs/>
        </w:rPr>
      </w:pPr>
      <w:r w:rsidRPr="00786612">
        <w:rPr>
          <w:b/>
          <w:bCs/>
        </w:rPr>
        <w:t>§7</w:t>
      </w:r>
    </w:p>
    <w:p w:rsidR="00DF3291" w:rsidRPr="00786612" w:rsidRDefault="00DF3291" w:rsidP="0003491C">
      <w:pPr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>Dochody i wydatki związane z realizacją zadań z zakresu administracji rządowej i innych zadań zleconych</w:t>
      </w:r>
      <w:r>
        <w:t xml:space="preserve"> odrębnymi ustawami, zgodnie z z</w:t>
      </w:r>
      <w:r w:rsidRPr="00786612">
        <w:t>ałącznik</w:t>
      </w:r>
      <w:r>
        <w:t>ami</w:t>
      </w:r>
      <w:r w:rsidRPr="00786612">
        <w:t xml:space="preserve"> nr 5</w:t>
      </w:r>
      <w:r>
        <w:t xml:space="preserve"> i 6.</w:t>
      </w:r>
    </w:p>
    <w:p w:rsidR="00DF3291" w:rsidRPr="00786612" w:rsidRDefault="00DF3291" w:rsidP="0003491C">
      <w:pPr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>Dochody i wydatki związane z realizacją zadań z zakresu administracji rządowej wykonywanych na podstawie porozumień z organami administracji rządowej</w:t>
      </w:r>
      <w:r>
        <w:t xml:space="preserve"> oraz </w:t>
      </w:r>
      <w:r w:rsidRPr="00786612">
        <w:t>z realizacją zadań wykonywanych na podstawie porozumień (umów) między jednostkami samorządu terytorialnego</w:t>
      </w:r>
      <w:r>
        <w:t xml:space="preserve"> </w:t>
      </w:r>
      <w:r w:rsidRPr="00786612">
        <w:t>, zgo</w:t>
      </w:r>
      <w:r>
        <w:t>d</w:t>
      </w:r>
      <w:r w:rsidRPr="00786612">
        <w:t xml:space="preserve">nie z Załącznikiem nr </w:t>
      </w:r>
      <w:r>
        <w:t>7,8.</w:t>
      </w:r>
    </w:p>
    <w:p w:rsidR="00DF3291" w:rsidRPr="00786612" w:rsidRDefault="00DF3291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b/>
          <w:bCs/>
        </w:rPr>
      </w:pPr>
      <w:r w:rsidRPr="00786612">
        <w:rPr>
          <w:b/>
          <w:bCs/>
        </w:rPr>
        <w:t>§8</w:t>
      </w:r>
    </w:p>
    <w:p w:rsidR="00DF3291" w:rsidRPr="00786612" w:rsidRDefault="00DF3291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>W budżecie tworzy się rezerwy</w:t>
      </w:r>
      <w:r>
        <w:t xml:space="preserve"> ogółem 229.867 zł </w:t>
      </w:r>
      <w:r w:rsidRPr="00786612">
        <w:t>:</w:t>
      </w:r>
    </w:p>
    <w:p w:rsidR="00DF3291" w:rsidRPr="00786612" w:rsidRDefault="00DF3291" w:rsidP="0003491C">
      <w:pPr>
        <w:numPr>
          <w:ilvl w:val="0"/>
          <w:numId w:val="7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 xml:space="preserve">ogólną w wysokości  - </w:t>
      </w:r>
      <w:r>
        <w:t>180.889</w:t>
      </w:r>
      <w:r w:rsidRPr="00786612">
        <w:t xml:space="preserve"> zł,</w:t>
      </w:r>
    </w:p>
    <w:p w:rsidR="00DF3291" w:rsidRPr="00786612" w:rsidRDefault="00DF3291" w:rsidP="0003491C">
      <w:pPr>
        <w:numPr>
          <w:ilvl w:val="0"/>
          <w:numId w:val="7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 xml:space="preserve">celowe w wysokości – </w:t>
      </w:r>
      <w:r>
        <w:t>48.978</w:t>
      </w:r>
      <w:r w:rsidRPr="00786612">
        <w:t xml:space="preserve"> zł,</w:t>
      </w:r>
    </w:p>
    <w:p w:rsidR="00DF3291" w:rsidRPr="00786612" w:rsidRDefault="00DF3291" w:rsidP="0003491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left="720"/>
        <w:jc w:val="both"/>
      </w:pPr>
      <w:r w:rsidRPr="00786612">
        <w:t>z przeznaczeniem na:</w:t>
      </w:r>
    </w:p>
    <w:p w:rsidR="00DF3291" w:rsidRPr="00786612" w:rsidRDefault="00DF3291" w:rsidP="0003491C">
      <w:pPr>
        <w:numPr>
          <w:ilvl w:val="0"/>
          <w:numId w:val="8"/>
        </w:num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 xml:space="preserve">realizację zadań własnych z zakresu zarządzania kryzysowego w kwocie </w:t>
      </w:r>
      <w:r>
        <w:t>48.978</w:t>
      </w:r>
      <w:r w:rsidRPr="00786612">
        <w:t xml:space="preserve"> zł,</w:t>
      </w:r>
    </w:p>
    <w:p w:rsidR="00DF3291" w:rsidRPr="00786612" w:rsidRDefault="00DF3291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b/>
          <w:bCs/>
        </w:rPr>
      </w:pPr>
      <w:r w:rsidRPr="00786612">
        <w:rPr>
          <w:b/>
          <w:bCs/>
        </w:rPr>
        <w:t>§9</w:t>
      </w:r>
    </w:p>
    <w:p w:rsidR="00DF3291" w:rsidRPr="00786612" w:rsidRDefault="00DF3291" w:rsidP="0003491C">
      <w:pPr>
        <w:numPr>
          <w:ilvl w:val="0"/>
          <w:numId w:val="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 xml:space="preserve">Ustala się dochody w kwocie </w:t>
      </w:r>
      <w:r>
        <w:t xml:space="preserve">100 000 </w:t>
      </w:r>
      <w:r w:rsidRPr="00786612">
        <w:t xml:space="preserve"> zł z tytułu wydawania zezwoleń na sprzedaż napojów alkoholowych oraz wydatki w kwocie </w:t>
      </w:r>
      <w:r>
        <w:t>100 000</w:t>
      </w:r>
      <w:r w:rsidRPr="00786612">
        <w:t xml:space="preserve"> zł na realizację zadań określonych w gminnym programie profilaktyki i rozwiązywania problemów alkoholowych i przeciwdziałania narkomanii.</w:t>
      </w:r>
    </w:p>
    <w:p w:rsidR="00DF3291" w:rsidRPr="00786612" w:rsidRDefault="00DF3291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b/>
          <w:bCs/>
        </w:rPr>
      </w:pPr>
      <w:r w:rsidRPr="00786612">
        <w:rPr>
          <w:b/>
          <w:bCs/>
        </w:rPr>
        <w:t>§10</w:t>
      </w:r>
    </w:p>
    <w:p w:rsidR="00DF3291" w:rsidRPr="00786612" w:rsidRDefault="00DF3291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</w:pPr>
      <w:r w:rsidRPr="00786612">
        <w:t xml:space="preserve">Wyodrębnia się w budżecie kwotę  </w:t>
      </w:r>
      <w:r>
        <w:t>413.185,06</w:t>
      </w:r>
      <w:r w:rsidRPr="00786612">
        <w:t xml:space="preserve"> zł do dyspozycji sołectw, zgodnie z Załącznikiem nr </w:t>
      </w:r>
      <w:r>
        <w:t>9.</w:t>
      </w:r>
    </w:p>
    <w:p w:rsidR="00DF3291" w:rsidRPr="00786612" w:rsidRDefault="00DF3291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</w:pPr>
    </w:p>
    <w:p w:rsidR="00DF3291" w:rsidRPr="00786612" w:rsidRDefault="00DF3291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b/>
          <w:bCs/>
        </w:rPr>
      </w:pPr>
      <w:r w:rsidRPr="00786612">
        <w:rPr>
          <w:b/>
          <w:bCs/>
        </w:rPr>
        <w:t>§11</w:t>
      </w:r>
    </w:p>
    <w:p w:rsidR="00DF3291" w:rsidRDefault="00DF3291" w:rsidP="002920F1">
      <w:pPr>
        <w:numPr>
          <w:ilvl w:val="0"/>
          <w:numId w:val="1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</w:pPr>
      <w:r w:rsidRPr="00786612">
        <w:t xml:space="preserve">Zestawienie planowanych kwot dotacji udzielanych z budżetu Gminy, zgodnie z Załącznikiem nr </w:t>
      </w:r>
      <w:r>
        <w:t>10, 11</w:t>
      </w:r>
    </w:p>
    <w:p w:rsidR="00DF3291" w:rsidRPr="00786612" w:rsidRDefault="00DF3291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b/>
          <w:bCs/>
        </w:rPr>
      </w:pPr>
      <w:r w:rsidRPr="00786612">
        <w:rPr>
          <w:b/>
          <w:bCs/>
        </w:rPr>
        <w:t>§12</w:t>
      </w:r>
    </w:p>
    <w:p w:rsidR="00DF3291" w:rsidRPr="00786612" w:rsidRDefault="00DF3291" w:rsidP="00EE4B1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left="720" w:hanging="360"/>
        <w:jc w:val="both"/>
      </w:pPr>
      <w:r>
        <w:t xml:space="preserve">1. </w:t>
      </w:r>
      <w:r w:rsidRPr="00786612">
        <w:t xml:space="preserve">Plan przychodów i kosztów samorządowych zakładów budżetowych: przychody – </w:t>
      </w:r>
      <w:r>
        <w:t>1.481.800</w:t>
      </w:r>
      <w:r w:rsidRPr="00786612">
        <w:t xml:space="preserve"> zł, koszty – </w:t>
      </w:r>
      <w:r>
        <w:t>1.481.800</w:t>
      </w:r>
      <w:r w:rsidRPr="00786612">
        <w:t xml:space="preserve"> zł, zgodnie z Załącznikiem nr 1</w:t>
      </w:r>
      <w:r>
        <w:t>2</w:t>
      </w:r>
    </w:p>
    <w:p w:rsidR="00DF3291" w:rsidRPr="00140834" w:rsidRDefault="00DF3291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</w:pPr>
      <w:r w:rsidRPr="00140834">
        <w:t xml:space="preserve">2. Plan dochodów i wydatków dla wyodrębnionego rachunku dochodów oświatowych jednostek budżetowych: dochody – </w:t>
      </w:r>
      <w:r>
        <w:t>285.317</w:t>
      </w:r>
      <w:r w:rsidRPr="00140834">
        <w:t xml:space="preserve"> zł, wydatki – </w:t>
      </w:r>
      <w:r>
        <w:t>285.317</w:t>
      </w:r>
      <w:r w:rsidRPr="00140834">
        <w:t xml:space="preserve"> zł, zgodnie z Załącznikiem nr 13</w:t>
      </w:r>
    </w:p>
    <w:p w:rsidR="00DF3291" w:rsidRDefault="00DF3291" w:rsidP="00EE4B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rPr>
          <w:b/>
          <w:bCs/>
        </w:rPr>
      </w:pPr>
    </w:p>
    <w:p w:rsidR="00DF3291" w:rsidRPr="00786612" w:rsidRDefault="00DF3291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b/>
          <w:bCs/>
        </w:rPr>
      </w:pPr>
      <w:r w:rsidRPr="00786612">
        <w:rPr>
          <w:b/>
          <w:bCs/>
        </w:rPr>
        <w:t>§13</w:t>
      </w:r>
    </w:p>
    <w:p w:rsidR="00DF3291" w:rsidRPr="00786612" w:rsidRDefault="00DF3291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>Upoważnia się Wójta do:</w:t>
      </w:r>
    </w:p>
    <w:p w:rsidR="00DF3291" w:rsidRPr="00786612" w:rsidRDefault="00DF3291" w:rsidP="0003491C">
      <w:pPr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>zaciągania kredytów i pożyczek do wysokości poszczególnych limitów zobowiązań, określonych w §5 Uchwały;</w:t>
      </w:r>
    </w:p>
    <w:p w:rsidR="00DF3291" w:rsidRPr="00786612" w:rsidRDefault="00DF3291" w:rsidP="0003491C">
      <w:pPr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 xml:space="preserve">do dokonywania zmian w planie wydatków bieżących łącznie z wydatkami na uposażenia i wynagrodzenia ze stosunku pracy, dokonywanie zmian w planie wydatków majątkowych, </w:t>
      </w:r>
    </w:p>
    <w:p w:rsidR="00DF3291" w:rsidRPr="00786612" w:rsidRDefault="00DF3291" w:rsidP="0003491C">
      <w:pPr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 xml:space="preserve">udzielania w roku budżetowym pożyczek do łącznej kwoty </w:t>
      </w:r>
      <w:r>
        <w:t xml:space="preserve">0 </w:t>
      </w:r>
      <w:r w:rsidRPr="00786612">
        <w:t>zł;</w:t>
      </w:r>
    </w:p>
    <w:p w:rsidR="00DF3291" w:rsidRPr="00786612" w:rsidRDefault="00DF3291" w:rsidP="0003491C">
      <w:pPr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 xml:space="preserve">udzielania w roku budżetowym poręczeń i gwarancji do łącznej kwoty </w:t>
      </w:r>
      <w:r>
        <w:t xml:space="preserve">0 </w:t>
      </w:r>
      <w:r w:rsidRPr="00786612">
        <w:t xml:space="preserve">zł </w:t>
      </w:r>
    </w:p>
    <w:p w:rsidR="00DF3291" w:rsidRDefault="00DF3291" w:rsidP="0003491C">
      <w:pPr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>lokowania wolnych środków budżetowych na rachunkach bankowych w innych bankach niż bank prowadzący obsługę budżetu Gminy.</w:t>
      </w:r>
    </w:p>
    <w:p w:rsidR="00DF3291" w:rsidRPr="00E32F73" w:rsidRDefault="00DF3291" w:rsidP="00E32F73">
      <w:pPr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E32F73">
        <w:t>zaciągania zobowiązań z tytułu umów, których realizacja w roku budżetowym i latach następnych jest niezbędna do zapewnienia ciągłości działania jednostki i z których wynikające płatności wykraczają poza rok budżetowy,</w:t>
      </w:r>
    </w:p>
    <w:p w:rsidR="00DF3291" w:rsidRPr="00E32F73" w:rsidRDefault="00DF3291" w:rsidP="00E32F73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E32F73">
        <w:t>zaciągania zobowiązań wynikających z realizacji przedsięwziąć określonych załącznikiem nr 2 w Wieloletniej Prognozie Finansowej.</w:t>
      </w:r>
    </w:p>
    <w:p w:rsidR="00DF3291" w:rsidRPr="00786612" w:rsidRDefault="00DF3291" w:rsidP="00E32F7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left="360"/>
        <w:jc w:val="both"/>
      </w:pPr>
    </w:p>
    <w:p w:rsidR="00DF3291" w:rsidRPr="00786612" w:rsidRDefault="00DF3291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b/>
          <w:bCs/>
        </w:rPr>
      </w:pPr>
      <w:r w:rsidRPr="00786612">
        <w:rPr>
          <w:b/>
          <w:bCs/>
        </w:rPr>
        <w:t>§14</w:t>
      </w:r>
    </w:p>
    <w:p w:rsidR="00DF3291" w:rsidRPr="00786612" w:rsidRDefault="00DF3291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>Wykonanie uchwały powierza się Wójtowi.</w:t>
      </w:r>
    </w:p>
    <w:p w:rsidR="00DF3291" w:rsidRPr="00786612" w:rsidRDefault="00DF3291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b/>
          <w:bCs/>
        </w:rPr>
      </w:pPr>
      <w:r w:rsidRPr="00786612">
        <w:rPr>
          <w:b/>
          <w:bCs/>
        </w:rPr>
        <w:t>§15</w:t>
      </w:r>
    </w:p>
    <w:p w:rsidR="00DF3291" w:rsidRPr="00786612" w:rsidRDefault="00DF3291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  <w:r w:rsidRPr="00786612">
        <w:t>Uchwała wchodzi w życie z dniem podjęcia z mocą obowiązującą od 1 stycznia 20</w:t>
      </w:r>
      <w:r>
        <w:t xml:space="preserve">15 </w:t>
      </w:r>
      <w:r w:rsidRPr="00786612">
        <w:t xml:space="preserve">roku i podlega publikacji w Dzienniku Urzędowym Województwa Kujawsko-Pomorskiego </w:t>
      </w:r>
    </w:p>
    <w:p w:rsidR="00DF3291" w:rsidRPr="00786612" w:rsidRDefault="00DF3291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</w:p>
    <w:p w:rsidR="00DF3291" w:rsidRPr="00786612" w:rsidRDefault="00DF3291" w:rsidP="0003491C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before="100" w:after="100" w:line="240" w:lineRule="auto"/>
        <w:ind w:left="4956" w:firstLine="708"/>
        <w:jc w:val="both"/>
      </w:pPr>
      <w:r w:rsidRPr="00786612">
        <w:t>Przewodniczący Rady Gminy</w:t>
      </w:r>
    </w:p>
    <w:p w:rsidR="00DF3291" w:rsidRPr="00786612" w:rsidRDefault="00DF3291" w:rsidP="0003491C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before="100" w:after="100" w:line="240" w:lineRule="auto"/>
        <w:ind w:left="4956" w:firstLine="708"/>
        <w:jc w:val="both"/>
      </w:pPr>
      <w:r w:rsidRPr="00786612">
        <w:t>…………………………………………</w:t>
      </w:r>
    </w:p>
    <w:p w:rsidR="00DF3291" w:rsidRPr="00786612" w:rsidRDefault="00DF3291" w:rsidP="00034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</w:pPr>
    </w:p>
    <w:p w:rsidR="00DF3291" w:rsidRPr="00786612" w:rsidRDefault="00DF3291" w:rsidP="0003491C">
      <w:pPr>
        <w:autoSpaceDE w:val="0"/>
        <w:autoSpaceDN w:val="0"/>
        <w:adjustRightInd w:val="0"/>
        <w:spacing w:after="0" w:line="240" w:lineRule="auto"/>
      </w:pPr>
    </w:p>
    <w:p w:rsidR="00DF3291" w:rsidRDefault="00DF3291" w:rsidP="0003491C"/>
    <w:p w:rsidR="00DF3291" w:rsidRPr="0003491C" w:rsidRDefault="00DF3291" w:rsidP="0003491C"/>
    <w:sectPr w:rsidR="00DF3291" w:rsidRPr="0003491C" w:rsidSect="009441C0">
      <w:pgSz w:w="12240" w:h="15840"/>
      <w:pgMar w:top="899" w:right="1440" w:bottom="1079" w:left="14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1069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)"/>
      <w:lvlJc w:val="left"/>
      <w:pPr>
        <w:ind w:left="1429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ind w:left="1069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>
    <w:nsid w:val="00000004"/>
    <w:multiLevelType w:val="singleLevel"/>
    <w:tmpl w:val="0000000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>
    <w:nsid w:val="00000005"/>
    <w:multiLevelType w:val="single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>
    <w:nsid w:val="00000006"/>
    <w:multiLevelType w:val="singleLevel"/>
    <w:tmpl w:val="0000000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6">
    <w:nsid w:val="00000007"/>
    <w:multiLevelType w:val="singleLevel"/>
    <w:tmpl w:val="00000007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7">
    <w:nsid w:val="00000008"/>
    <w:multiLevelType w:val="singleLevel"/>
    <w:tmpl w:val="00000008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8">
    <w:nsid w:val="00000009"/>
    <w:multiLevelType w:val="singleLevel"/>
    <w:tmpl w:val="00000009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9">
    <w:nsid w:val="0000000A"/>
    <w:multiLevelType w:val="singleLevel"/>
    <w:tmpl w:val="0000000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0">
    <w:nsid w:val="151F746E"/>
    <w:multiLevelType w:val="hybridMultilevel"/>
    <w:tmpl w:val="55B6A93C"/>
    <w:lvl w:ilvl="0" w:tplc="6AFCBA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07E2906"/>
    <w:multiLevelType w:val="hybridMultilevel"/>
    <w:tmpl w:val="5BA084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612"/>
    <w:rsid w:val="0003491C"/>
    <w:rsid w:val="00053B6A"/>
    <w:rsid w:val="00066E58"/>
    <w:rsid w:val="00067F39"/>
    <w:rsid w:val="00096755"/>
    <w:rsid w:val="0010700F"/>
    <w:rsid w:val="00125866"/>
    <w:rsid w:val="001328EF"/>
    <w:rsid w:val="00140834"/>
    <w:rsid w:val="00193665"/>
    <w:rsid w:val="001941ED"/>
    <w:rsid w:val="001E581C"/>
    <w:rsid w:val="001F3F5E"/>
    <w:rsid w:val="00213B8F"/>
    <w:rsid w:val="00243761"/>
    <w:rsid w:val="002541D0"/>
    <w:rsid w:val="00255EB6"/>
    <w:rsid w:val="002920F1"/>
    <w:rsid w:val="002C1587"/>
    <w:rsid w:val="002D266B"/>
    <w:rsid w:val="002F150A"/>
    <w:rsid w:val="003768CA"/>
    <w:rsid w:val="00376D46"/>
    <w:rsid w:val="0038445D"/>
    <w:rsid w:val="0039362A"/>
    <w:rsid w:val="00394160"/>
    <w:rsid w:val="003D0AE8"/>
    <w:rsid w:val="003F6017"/>
    <w:rsid w:val="00402245"/>
    <w:rsid w:val="0041350C"/>
    <w:rsid w:val="00454D89"/>
    <w:rsid w:val="00480ED6"/>
    <w:rsid w:val="0049238A"/>
    <w:rsid w:val="004C6B97"/>
    <w:rsid w:val="004F6738"/>
    <w:rsid w:val="00523762"/>
    <w:rsid w:val="005557D8"/>
    <w:rsid w:val="00575840"/>
    <w:rsid w:val="005A2A0C"/>
    <w:rsid w:val="005F39F7"/>
    <w:rsid w:val="00617AA4"/>
    <w:rsid w:val="00660F52"/>
    <w:rsid w:val="00664B25"/>
    <w:rsid w:val="006E334F"/>
    <w:rsid w:val="00723637"/>
    <w:rsid w:val="00776BF8"/>
    <w:rsid w:val="00780605"/>
    <w:rsid w:val="00786612"/>
    <w:rsid w:val="007B519F"/>
    <w:rsid w:val="007F68F1"/>
    <w:rsid w:val="00866620"/>
    <w:rsid w:val="0086674F"/>
    <w:rsid w:val="008D1860"/>
    <w:rsid w:val="00900573"/>
    <w:rsid w:val="009104EB"/>
    <w:rsid w:val="00912296"/>
    <w:rsid w:val="009441C0"/>
    <w:rsid w:val="00991B5F"/>
    <w:rsid w:val="009C1D5D"/>
    <w:rsid w:val="009F1BB7"/>
    <w:rsid w:val="009F4541"/>
    <w:rsid w:val="00A1779F"/>
    <w:rsid w:val="00A539D2"/>
    <w:rsid w:val="00AD7263"/>
    <w:rsid w:val="00AE42E7"/>
    <w:rsid w:val="00B049A3"/>
    <w:rsid w:val="00B1692E"/>
    <w:rsid w:val="00BB2E4C"/>
    <w:rsid w:val="00BD3E07"/>
    <w:rsid w:val="00BE237A"/>
    <w:rsid w:val="00BF3E69"/>
    <w:rsid w:val="00BF7BEB"/>
    <w:rsid w:val="00C17CB8"/>
    <w:rsid w:val="00C22080"/>
    <w:rsid w:val="00C861DF"/>
    <w:rsid w:val="00C94169"/>
    <w:rsid w:val="00CB112D"/>
    <w:rsid w:val="00CE2FB5"/>
    <w:rsid w:val="00D32AA7"/>
    <w:rsid w:val="00DD2AAF"/>
    <w:rsid w:val="00DF3291"/>
    <w:rsid w:val="00E04471"/>
    <w:rsid w:val="00E32F73"/>
    <w:rsid w:val="00E87C1B"/>
    <w:rsid w:val="00EE4B18"/>
    <w:rsid w:val="00FB260D"/>
    <w:rsid w:val="00FD16D6"/>
    <w:rsid w:val="00FE25C3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08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86612"/>
    <w:pPr>
      <w:autoSpaceDE w:val="0"/>
      <w:autoSpaceDN w:val="0"/>
      <w:adjustRightInd w:val="0"/>
      <w:spacing w:before="100" w:after="100" w:line="240" w:lineRule="auto"/>
      <w:ind w:left="720" w:firstLine="709"/>
      <w:jc w:val="both"/>
    </w:pPr>
  </w:style>
  <w:style w:type="paragraph" w:styleId="BalloonText">
    <w:name w:val="Balloon Text"/>
    <w:basedOn w:val="Normal"/>
    <w:link w:val="BalloonTextChar"/>
    <w:uiPriority w:val="99"/>
    <w:semiHidden/>
    <w:rsid w:val="005F3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39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321</TotalTime>
  <Pages>3</Pages>
  <Words>669</Words>
  <Characters>4014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Beata</cp:lastModifiedBy>
  <cp:revision>31</cp:revision>
  <cp:lastPrinted>2014-11-07T08:31:00Z</cp:lastPrinted>
  <dcterms:created xsi:type="dcterms:W3CDTF">2010-11-11T10:52:00Z</dcterms:created>
  <dcterms:modified xsi:type="dcterms:W3CDTF">2014-11-12T13:49:00Z</dcterms:modified>
</cp:coreProperties>
</file>