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C77D4" w14:textId="2CDE0828" w:rsidR="00D2698A" w:rsidRDefault="00AC7649">
      <w:pPr>
        <w:pStyle w:val="Akapitzlist"/>
        <w:spacing w:after="0"/>
        <w:jc w:val="center"/>
        <w:rPr>
          <w:rFonts w:asciiTheme="majorHAnsi" w:hAnsiTheme="majorHAnsi" w:cstheme="majorHAnsi"/>
          <w:b/>
        </w:rPr>
      </w:pPr>
      <w:r>
        <w:rPr>
          <w:rFonts w:asciiTheme="majorHAnsi" w:hAnsiTheme="majorHAnsi" w:cstheme="majorHAnsi"/>
          <w:b/>
        </w:rPr>
        <w:t>ZAPYTANIE OFERTOWE</w:t>
      </w:r>
      <w:r w:rsidR="00D2698A">
        <w:rPr>
          <w:rFonts w:asciiTheme="majorHAnsi" w:hAnsiTheme="majorHAnsi" w:cstheme="majorHAnsi"/>
          <w:b/>
        </w:rPr>
        <w:t xml:space="preserve"> </w:t>
      </w:r>
      <w:r w:rsidR="00D914BE">
        <w:rPr>
          <w:rFonts w:asciiTheme="majorHAnsi" w:hAnsiTheme="majorHAnsi" w:cstheme="majorHAnsi"/>
          <w:b/>
        </w:rPr>
        <w:t>z dnia 22</w:t>
      </w:r>
      <w:r w:rsidR="00D2698A" w:rsidRPr="00D2698A">
        <w:rPr>
          <w:rFonts w:asciiTheme="majorHAnsi" w:hAnsiTheme="majorHAnsi" w:cstheme="majorHAnsi"/>
          <w:b/>
        </w:rPr>
        <w:t>.03.2021 r.</w:t>
      </w:r>
    </w:p>
    <w:p w14:paraId="3EBB7132" w14:textId="171670A1" w:rsidR="00F401E1" w:rsidRPr="00D2698A" w:rsidRDefault="00D2698A" w:rsidP="00D2698A">
      <w:pPr>
        <w:pStyle w:val="Akapitzlist"/>
        <w:spacing w:after="0"/>
        <w:jc w:val="center"/>
      </w:pPr>
      <w:r w:rsidRPr="00D2698A">
        <w:rPr>
          <w:rFonts w:asciiTheme="majorHAnsi" w:hAnsiTheme="majorHAnsi" w:cstheme="majorHAnsi"/>
        </w:rPr>
        <w:t>na realizację zadania:</w:t>
      </w:r>
      <w:r>
        <w:rPr>
          <w:rFonts w:asciiTheme="majorHAnsi" w:hAnsiTheme="majorHAnsi" w:cstheme="majorHAnsi"/>
          <w:b/>
        </w:rPr>
        <w:t xml:space="preserve"> Przebudowa istniejących pomieszczeń w budynku na pomieszczenia żłobka </w:t>
      </w:r>
      <w:r w:rsidRPr="00D2698A">
        <w:rPr>
          <w:rFonts w:asciiTheme="majorHAnsi" w:hAnsiTheme="majorHAnsi" w:cstheme="majorHAnsi"/>
        </w:rPr>
        <w:t>w ramach projektu</w:t>
      </w:r>
      <w:r>
        <w:rPr>
          <w:rFonts w:asciiTheme="majorHAnsi" w:hAnsiTheme="majorHAnsi" w:cstheme="majorHAnsi"/>
          <w:b/>
        </w:rPr>
        <w:t>: Godzimy życie zawodowe i rodzinne – utworzenie</w:t>
      </w:r>
      <w:r w:rsidR="007566A5">
        <w:rPr>
          <w:rFonts w:asciiTheme="majorHAnsi" w:hAnsiTheme="majorHAnsi" w:cstheme="majorHAnsi"/>
          <w:b/>
        </w:rPr>
        <w:t xml:space="preserve"> nowych miejsc opieki w żłobku </w:t>
      </w:r>
      <w:r>
        <w:rPr>
          <w:rFonts w:asciiTheme="majorHAnsi" w:hAnsiTheme="majorHAnsi" w:cstheme="majorHAnsi"/>
          <w:b/>
        </w:rPr>
        <w:t>„Pomponik” w Choceniu.</w:t>
      </w:r>
    </w:p>
    <w:tbl>
      <w:tblPr>
        <w:tblW w:w="5000" w:type="pct"/>
        <w:tblInd w:w="-45" w:type="dxa"/>
        <w:tblCellMar>
          <w:top w:w="45" w:type="dxa"/>
          <w:left w:w="45" w:type="dxa"/>
          <w:bottom w:w="45" w:type="dxa"/>
          <w:right w:w="45" w:type="dxa"/>
        </w:tblCellMar>
        <w:tblLook w:val="04A0" w:firstRow="1" w:lastRow="0" w:firstColumn="1" w:lastColumn="0" w:noHBand="0" w:noVBand="1"/>
      </w:tblPr>
      <w:tblGrid>
        <w:gridCol w:w="9117"/>
      </w:tblGrid>
      <w:tr w:rsidR="00F401E1" w14:paraId="2FBB2E0A" w14:textId="77777777">
        <w:tc>
          <w:tcPr>
            <w:tcW w:w="9072" w:type="dxa"/>
            <w:shd w:val="clear" w:color="auto" w:fill="auto"/>
          </w:tcPr>
          <w:tbl>
            <w:tblPr>
              <w:tblpPr w:leftFromText="141" w:rightFromText="141" w:vertAnchor="text" w:horzAnchor="margin" w:tblpXSpec="center" w:tblpY="236"/>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0" w:type="dxa"/>
                <w:bottom w:w="45" w:type="dxa"/>
                <w:right w:w="45" w:type="dxa"/>
              </w:tblCellMar>
              <w:tblLook w:val="04A0" w:firstRow="1" w:lastRow="0" w:firstColumn="1" w:lastColumn="0" w:noHBand="0" w:noVBand="1"/>
            </w:tblPr>
            <w:tblGrid>
              <w:gridCol w:w="9067"/>
            </w:tblGrid>
            <w:tr w:rsidR="00F401E1" w14:paraId="692DC821" w14:textId="77777777">
              <w:trPr>
                <w:trHeight w:val="190"/>
                <w:jc w:val="center"/>
              </w:trPr>
              <w:tc>
                <w:tcPr>
                  <w:tcW w:w="9067" w:type="dxa"/>
                  <w:tcBorders>
                    <w:top w:val="single" w:sz="4" w:space="0" w:color="00000A"/>
                    <w:left w:val="single" w:sz="4" w:space="0" w:color="00000A"/>
                    <w:bottom w:val="single" w:sz="4" w:space="0" w:color="00000A"/>
                    <w:right w:val="single" w:sz="4" w:space="0" w:color="00000A"/>
                  </w:tcBorders>
                  <w:shd w:val="clear" w:color="auto" w:fill="D9D9D9"/>
                  <w:tcMar>
                    <w:left w:w="30" w:type="dxa"/>
                  </w:tcMar>
                </w:tcPr>
                <w:p w14:paraId="37F26587" w14:textId="77777777" w:rsidR="00F401E1" w:rsidRDefault="00AC7649">
                  <w:pPr>
                    <w:pStyle w:val="redniasiatka1akcent21"/>
                    <w:numPr>
                      <w:ilvl w:val="0"/>
                      <w:numId w:val="6"/>
                    </w:numPr>
                    <w:spacing w:before="57" w:after="0"/>
                    <w:ind w:left="336" w:hanging="336"/>
                    <w:jc w:val="both"/>
                    <w:rPr>
                      <w:rFonts w:asciiTheme="majorHAnsi" w:hAnsiTheme="majorHAnsi" w:cstheme="majorHAnsi"/>
                    </w:rPr>
                  </w:pPr>
                  <w:r>
                    <w:rPr>
                      <w:rFonts w:asciiTheme="majorHAnsi" w:hAnsiTheme="majorHAnsi" w:cstheme="majorHAnsi"/>
                      <w:b/>
                    </w:rPr>
                    <w:t xml:space="preserve">Dane Zamawiającego </w:t>
                  </w:r>
                </w:p>
              </w:tc>
            </w:tr>
          </w:tbl>
          <w:p w14:paraId="1C637CE5" w14:textId="77777777" w:rsidR="00F401E1" w:rsidRDefault="00F401E1">
            <w:pPr>
              <w:spacing w:before="57" w:after="0"/>
              <w:jc w:val="both"/>
              <w:rPr>
                <w:rFonts w:asciiTheme="majorHAnsi" w:hAnsiTheme="majorHAnsi" w:cstheme="majorHAnsi"/>
              </w:rPr>
            </w:pPr>
          </w:p>
        </w:tc>
      </w:tr>
    </w:tbl>
    <w:p w14:paraId="37A5F66D" w14:textId="59449E66" w:rsidR="00F401E1" w:rsidRDefault="005912C7">
      <w:pPr>
        <w:pStyle w:val="srodekgruby"/>
        <w:spacing w:before="57" w:after="0" w:line="276" w:lineRule="auto"/>
        <w:ind w:left="426"/>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GMINA CHOCEŃ</w:t>
      </w:r>
    </w:p>
    <w:p w14:paraId="387DA1B2" w14:textId="16146CA1" w:rsidR="005912C7" w:rsidRDefault="005912C7">
      <w:pPr>
        <w:pStyle w:val="srodekgruby"/>
        <w:spacing w:before="57" w:after="0" w:line="276" w:lineRule="auto"/>
        <w:ind w:left="426"/>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ul. Sikorskiego 12</w:t>
      </w:r>
    </w:p>
    <w:p w14:paraId="6E1CE9BB" w14:textId="253B7FAB" w:rsidR="005912C7" w:rsidRDefault="005912C7">
      <w:pPr>
        <w:pStyle w:val="srodekgruby"/>
        <w:spacing w:before="57" w:after="0" w:line="276" w:lineRule="auto"/>
        <w:ind w:left="426"/>
        <w:rPr>
          <w:rFonts w:asciiTheme="majorHAnsi" w:hAnsiTheme="majorHAnsi" w:cstheme="majorHAnsi"/>
        </w:rPr>
      </w:pPr>
      <w:r>
        <w:rPr>
          <w:rFonts w:asciiTheme="majorHAnsi" w:eastAsia="Calibri" w:hAnsiTheme="majorHAnsi" w:cstheme="majorHAnsi"/>
          <w:color w:val="000000"/>
          <w:sz w:val="22"/>
          <w:szCs w:val="22"/>
        </w:rPr>
        <w:t>87-850 Choceń</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14:paraId="09986AA4" w14:textId="77777777">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74EB7FF2" w14:textId="77777777" w:rsidR="00F401E1" w:rsidRDefault="00AC7649">
            <w:pPr>
              <w:numPr>
                <w:ilvl w:val="0"/>
                <w:numId w:val="6"/>
              </w:numPr>
              <w:spacing w:before="57" w:after="0"/>
              <w:ind w:left="284" w:hanging="284"/>
              <w:jc w:val="both"/>
              <w:rPr>
                <w:rFonts w:asciiTheme="majorHAnsi" w:hAnsiTheme="majorHAnsi" w:cstheme="majorHAnsi"/>
              </w:rPr>
            </w:pPr>
            <w:r>
              <w:rPr>
                <w:rFonts w:asciiTheme="majorHAnsi" w:hAnsiTheme="majorHAnsi" w:cstheme="majorHAnsi"/>
                <w:b/>
              </w:rPr>
              <w:t xml:space="preserve">Postanowienia ogólne </w:t>
            </w:r>
          </w:p>
        </w:tc>
      </w:tr>
    </w:tbl>
    <w:p w14:paraId="373FD5A5" w14:textId="6AC65EA5"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Niniejsze postępowanie toczy się w trybie</w:t>
      </w:r>
      <w:r w:rsidR="005912C7">
        <w:rPr>
          <w:rFonts w:asciiTheme="majorHAnsi" w:hAnsiTheme="majorHAnsi" w:cstheme="majorHAnsi"/>
        </w:rPr>
        <w:t xml:space="preserve"> zapytania ofertowego w ramach Regionalnego </w:t>
      </w:r>
      <w:r>
        <w:rPr>
          <w:rFonts w:asciiTheme="majorHAnsi" w:hAnsiTheme="majorHAnsi" w:cstheme="majorHAnsi"/>
          <w:b/>
          <w:i/>
        </w:rPr>
        <w:t xml:space="preserve">Programu Operacyjnego </w:t>
      </w:r>
      <w:r w:rsidR="005912C7">
        <w:rPr>
          <w:rFonts w:asciiTheme="majorHAnsi" w:hAnsiTheme="majorHAnsi" w:cstheme="majorHAnsi"/>
          <w:b/>
          <w:i/>
        </w:rPr>
        <w:t xml:space="preserve">Województwa Kujawsko-Pomorskiego na lata 2014-2020 </w:t>
      </w:r>
      <w:r w:rsidR="00D2698A">
        <w:rPr>
          <w:rFonts w:asciiTheme="majorHAnsi" w:hAnsiTheme="majorHAnsi" w:cstheme="majorHAnsi"/>
          <w:b/>
          <w:i/>
        </w:rPr>
        <w:t>Działanie 8.4. Godzenie życia zawodowego, Poddziałanie 8.4.2. Rozwój usług opieki nad dziećmi w wieku do lat 3</w:t>
      </w:r>
      <w:r w:rsidR="000D44AF">
        <w:rPr>
          <w:rFonts w:asciiTheme="majorHAnsi" w:hAnsiTheme="majorHAnsi" w:cstheme="majorHAnsi"/>
          <w:b/>
          <w:i/>
        </w:rPr>
        <w:t>.</w:t>
      </w:r>
    </w:p>
    <w:p w14:paraId="26F3DA08" w14:textId="77777777"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Do niniejszego zapytania ofertowego nie mają zastosowania przepisy Ustawy z dnia 29 stycznia 2004 r. - Prawo Zamówień Publicznych.</w:t>
      </w:r>
    </w:p>
    <w:p w14:paraId="74003C7F" w14:textId="77777777"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 xml:space="preserve">Zamawiający zastrzega sobie możliwość zmiany zapytania ofertowego przed upływem terminu do składania ofert oraz do unieważnienia postępowania w każdym czasie bez podania przyczyny. </w:t>
      </w:r>
      <w:r>
        <w:rPr>
          <w:rFonts w:asciiTheme="majorHAnsi" w:hAnsiTheme="majorHAnsi" w:cstheme="majorHAnsi"/>
          <w:color w:val="000000"/>
        </w:rPr>
        <w:t>W przypadku unieważnienia postępowania, Wykonawcy nie przysługuje żadne roszczenie w stosunku do Zamawiającego.</w:t>
      </w:r>
    </w:p>
    <w:p w14:paraId="481DBAF0" w14:textId="77777777" w:rsidR="00F401E1" w:rsidRDefault="00AC7649">
      <w:pPr>
        <w:pStyle w:val="Akapitzlist"/>
        <w:numPr>
          <w:ilvl w:val="0"/>
          <w:numId w:val="12"/>
        </w:numPr>
        <w:spacing w:before="57" w:after="0"/>
        <w:ind w:left="426" w:hanging="426"/>
        <w:rPr>
          <w:rFonts w:asciiTheme="majorHAnsi" w:hAnsiTheme="majorHAnsi" w:cstheme="majorHAnsi"/>
        </w:rPr>
      </w:pPr>
      <w:r>
        <w:rPr>
          <w:rFonts w:asciiTheme="majorHAnsi" w:hAnsiTheme="majorHAnsi" w:cstheme="majorHAnsi"/>
        </w:rPr>
        <w:t>Wynik postępowania zostanie upubliczniony w taki sam sposób w jaki upubliczniono zapytanie ofertowe.</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14:paraId="13AF4740" w14:textId="77777777">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37996B1F" w14:textId="77777777" w:rsidR="00F401E1" w:rsidRDefault="00AC7649">
            <w:pPr>
              <w:pStyle w:val="redniasiatka1akcent21"/>
              <w:numPr>
                <w:ilvl w:val="0"/>
                <w:numId w:val="7"/>
              </w:numPr>
              <w:spacing w:before="57" w:after="0"/>
              <w:ind w:left="284" w:hanging="284"/>
              <w:jc w:val="both"/>
              <w:rPr>
                <w:rFonts w:asciiTheme="majorHAnsi" w:hAnsiTheme="majorHAnsi" w:cstheme="majorHAnsi"/>
              </w:rPr>
            </w:pPr>
            <w:r>
              <w:rPr>
                <w:rFonts w:asciiTheme="majorHAnsi" w:hAnsiTheme="majorHAnsi" w:cstheme="majorHAnsi"/>
                <w:b/>
                <w:bCs/>
              </w:rPr>
              <w:t xml:space="preserve">Przedmiot zamówienia </w:t>
            </w:r>
          </w:p>
        </w:tc>
      </w:tr>
    </w:tbl>
    <w:p w14:paraId="09611863" w14:textId="77777777" w:rsidR="00A0787B" w:rsidRDefault="00AC7649">
      <w:pPr>
        <w:spacing w:before="57" w:after="0"/>
        <w:jc w:val="both"/>
        <w:rPr>
          <w:rFonts w:ascii="Calibri" w:hAnsi="Calibri" w:cs="Calibri"/>
        </w:rPr>
      </w:pPr>
      <w:bookmarkStart w:id="0" w:name="_GoBack"/>
      <w:r>
        <w:rPr>
          <w:rFonts w:ascii="Calibri" w:hAnsi="Calibri" w:cs="Calibri"/>
        </w:rPr>
        <w:t xml:space="preserve">Przedmiotem zamówienia </w:t>
      </w:r>
      <w:r w:rsidR="00A0787B">
        <w:rPr>
          <w:rFonts w:ascii="Calibri" w:hAnsi="Calibri" w:cs="Calibri"/>
        </w:rPr>
        <w:t>są roboty budowlane dotyczące:</w:t>
      </w:r>
    </w:p>
    <w:p w14:paraId="5EAFE5FE" w14:textId="269DE428" w:rsidR="00F401E1" w:rsidRDefault="00D2698A" w:rsidP="005912C7">
      <w:pPr>
        <w:spacing w:before="57" w:after="0"/>
        <w:jc w:val="both"/>
        <w:rPr>
          <w:rFonts w:ascii="Calibri" w:hAnsi="Calibri" w:cs="Calibri"/>
        </w:rPr>
      </w:pPr>
      <w:r>
        <w:rPr>
          <w:rFonts w:ascii="Calibri" w:hAnsi="Calibri" w:cs="Calibri"/>
        </w:rPr>
        <w:t>Przebudowy istniejących pomieszczeń w budynku</w:t>
      </w:r>
      <w:r w:rsidR="00A0787B">
        <w:rPr>
          <w:rFonts w:ascii="Calibri" w:hAnsi="Calibri" w:cs="Calibri"/>
        </w:rPr>
        <w:t xml:space="preserve"> </w:t>
      </w:r>
      <w:bookmarkStart w:id="1" w:name="__DdeLink__2530_761766123"/>
      <w:bookmarkEnd w:id="1"/>
      <w:r>
        <w:rPr>
          <w:rFonts w:ascii="Calibri" w:hAnsi="Calibri" w:cs="Calibri"/>
        </w:rPr>
        <w:t>na pomieszczenia</w:t>
      </w:r>
      <w:r w:rsidR="005912C7">
        <w:rPr>
          <w:rFonts w:ascii="Calibri" w:hAnsi="Calibri" w:cs="Calibri"/>
        </w:rPr>
        <w:t xml:space="preserve"> </w:t>
      </w:r>
      <w:r>
        <w:rPr>
          <w:rFonts w:ascii="Calibri" w:hAnsi="Calibri" w:cs="Calibri"/>
        </w:rPr>
        <w:t>Żłobka</w:t>
      </w:r>
      <w:r w:rsidR="005912C7">
        <w:rPr>
          <w:rFonts w:ascii="Calibri" w:hAnsi="Calibri" w:cs="Calibri"/>
        </w:rPr>
        <w:t xml:space="preserve"> „Pomponik” w Choceniu zlokalizowanego przy ul. Sikorskiego 4, 87-850 Choceń</w:t>
      </w:r>
      <w:r>
        <w:rPr>
          <w:rFonts w:ascii="Calibri" w:hAnsi="Calibri" w:cs="Calibri"/>
        </w:rPr>
        <w:t xml:space="preserve">. </w:t>
      </w:r>
    </w:p>
    <w:p w14:paraId="3B1819AD" w14:textId="31A36CF4" w:rsidR="00D2698A" w:rsidRDefault="00D2698A" w:rsidP="005912C7">
      <w:pPr>
        <w:spacing w:before="57" w:after="0"/>
        <w:jc w:val="both"/>
        <w:rPr>
          <w:rFonts w:ascii="Calibri" w:hAnsi="Calibri" w:cs="Calibri"/>
        </w:rPr>
      </w:pPr>
      <w:r>
        <w:rPr>
          <w:rFonts w:ascii="Calibri" w:hAnsi="Calibri" w:cs="Calibri"/>
        </w:rPr>
        <w:t>Zakres prac obejmuje:</w:t>
      </w:r>
    </w:p>
    <w:p w14:paraId="60B51E77" w14:textId="2097B011" w:rsidR="00D2698A" w:rsidRPr="008371C8" w:rsidRDefault="00D2698A" w:rsidP="005912C7">
      <w:pPr>
        <w:spacing w:before="57" w:after="0"/>
        <w:jc w:val="both"/>
        <w:rPr>
          <w:rFonts w:ascii="Calibri" w:hAnsi="Calibri" w:cs="Calibri"/>
          <w:b/>
        </w:rPr>
      </w:pPr>
      <w:r w:rsidRPr="008371C8">
        <w:rPr>
          <w:rFonts w:ascii="Calibri" w:hAnsi="Calibri" w:cs="Calibri"/>
          <w:b/>
        </w:rPr>
        <w:t>1.</w:t>
      </w:r>
      <w:r w:rsidR="001E575E">
        <w:rPr>
          <w:rFonts w:ascii="Calibri" w:hAnsi="Calibri" w:cs="Calibri"/>
          <w:b/>
        </w:rPr>
        <w:t xml:space="preserve"> </w:t>
      </w:r>
      <w:r w:rsidRPr="008371C8">
        <w:rPr>
          <w:rFonts w:ascii="Calibri" w:hAnsi="Calibri" w:cs="Calibri"/>
          <w:b/>
        </w:rPr>
        <w:t>Roboty remontowe ogólnobudowlane</w:t>
      </w:r>
      <w:r w:rsidR="002F2E13" w:rsidRPr="008371C8">
        <w:rPr>
          <w:rFonts w:ascii="Calibri" w:hAnsi="Calibri" w:cs="Calibri"/>
          <w:b/>
        </w:rPr>
        <w:t xml:space="preserve"> (prace wewnętrzne)</w:t>
      </w:r>
      <w:r w:rsidR="006F4A0D">
        <w:rPr>
          <w:rFonts w:ascii="Calibri" w:hAnsi="Calibri" w:cs="Calibri"/>
          <w:b/>
        </w:rPr>
        <w:t>,</w:t>
      </w:r>
      <w:r w:rsidR="008371C8">
        <w:rPr>
          <w:rFonts w:ascii="Calibri" w:hAnsi="Calibri" w:cs="Calibri"/>
          <w:b/>
        </w:rPr>
        <w:t xml:space="preserve"> w tym:</w:t>
      </w:r>
    </w:p>
    <w:p w14:paraId="7695197D" w14:textId="405CB833" w:rsidR="002F2E13" w:rsidRPr="002F2E13" w:rsidRDefault="002F2E13" w:rsidP="002F2E13">
      <w:pPr>
        <w:spacing w:before="57" w:after="0"/>
        <w:jc w:val="both"/>
        <w:rPr>
          <w:rFonts w:ascii="Calibri" w:hAnsi="Calibri" w:cs="Calibri"/>
        </w:rPr>
      </w:pPr>
      <w:r w:rsidRPr="002F2E13">
        <w:rPr>
          <w:rFonts w:ascii="Calibri" w:hAnsi="Calibri" w:cs="Calibri"/>
        </w:rPr>
        <w:t>- prace rozbiórkowe (płytki, podłogi, ściany)</w:t>
      </w:r>
      <w:r>
        <w:rPr>
          <w:rFonts w:ascii="Calibri" w:hAnsi="Calibri" w:cs="Calibri"/>
        </w:rPr>
        <w:t>,</w:t>
      </w:r>
    </w:p>
    <w:p w14:paraId="50FFD662" w14:textId="40135159" w:rsidR="002F2E13" w:rsidRPr="002F2E13" w:rsidRDefault="002F2E13" w:rsidP="002F2E13">
      <w:pPr>
        <w:spacing w:before="57" w:after="0"/>
        <w:jc w:val="both"/>
        <w:rPr>
          <w:rFonts w:ascii="Calibri" w:hAnsi="Calibri" w:cs="Calibri"/>
        </w:rPr>
      </w:pPr>
      <w:r w:rsidRPr="002F2E13">
        <w:rPr>
          <w:rFonts w:ascii="Calibri" w:hAnsi="Calibri" w:cs="Calibri"/>
        </w:rPr>
        <w:t>- uzupełnianie ścian i tynków</w:t>
      </w:r>
      <w:r>
        <w:rPr>
          <w:rFonts w:ascii="Calibri" w:hAnsi="Calibri" w:cs="Calibri"/>
        </w:rPr>
        <w:t>,</w:t>
      </w:r>
    </w:p>
    <w:p w14:paraId="01D03EC1" w14:textId="40248E7C" w:rsidR="002F2E13" w:rsidRPr="002F2E13" w:rsidRDefault="002F2E13" w:rsidP="002F2E13">
      <w:pPr>
        <w:spacing w:before="57" w:after="0"/>
        <w:jc w:val="both"/>
        <w:rPr>
          <w:rFonts w:ascii="Calibri" w:hAnsi="Calibri" w:cs="Calibri"/>
        </w:rPr>
      </w:pPr>
      <w:r w:rsidRPr="002F2E13">
        <w:rPr>
          <w:rFonts w:ascii="Calibri" w:hAnsi="Calibri" w:cs="Calibri"/>
        </w:rPr>
        <w:t>- izolacje</w:t>
      </w:r>
      <w:r>
        <w:rPr>
          <w:rFonts w:ascii="Calibri" w:hAnsi="Calibri" w:cs="Calibri"/>
        </w:rPr>
        <w:t>,</w:t>
      </w:r>
    </w:p>
    <w:p w14:paraId="2D041ABA" w14:textId="3400F2B2" w:rsidR="002F2E13" w:rsidRPr="002F2E13" w:rsidRDefault="002F2E13" w:rsidP="002F2E13">
      <w:pPr>
        <w:spacing w:before="57" w:after="0"/>
        <w:jc w:val="both"/>
        <w:rPr>
          <w:rFonts w:ascii="Calibri" w:hAnsi="Calibri" w:cs="Calibri"/>
        </w:rPr>
      </w:pPr>
      <w:r w:rsidRPr="002F2E13">
        <w:rPr>
          <w:rFonts w:ascii="Calibri" w:hAnsi="Calibri" w:cs="Calibri"/>
        </w:rPr>
        <w:t>- wyrówn</w:t>
      </w:r>
      <w:r w:rsidR="001E575E">
        <w:rPr>
          <w:rFonts w:ascii="Calibri" w:hAnsi="Calibri" w:cs="Calibri"/>
        </w:rPr>
        <w:t>ywanie posadzek,</w:t>
      </w:r>
    </w:p>
    <w:p w14:paraId="11821649" w14:textId="468545B8" w:rsidR="002F2E13" w:rsidRPr="002F2E13" w:rsidRDefault="002F2E13" w:rsidP="002F2E13">
      <w:pPr>
        <w:spacing w:before="57" w:after="0"/>
        <w:jc w:val="both"/>
        <w:rPr>
          <w:rFonts w:ascii="Calibri" w:hAnsi="Calibri" w:cs="Calibri"/>
        </w:rPr>
      </w:pPr>
      <w:r>
        <w:rPr>
          <w:rFonts w:ascii="Calibri" w:hAnsi="Calibri" w:cs="Calibri"/>
        </w:rPr>
        <w:t>- wykonanie ścian działowych,</w:t>
      </w:r>
    </w:p>
    <w:p w14:paraId="469DA84A" w14:textId="01D06F4D" w:rsidR="002F2E13" w:rsidRPr="002F2E13" w:rsidRDefault="002F2E13" w:rsidP="002F2E13">
      <w:pPr>
        <w:spacing w:before="57" w:after="0"/>
        <w:jc w:val="both"/>
        <w:rPr>
          <w:rFonts w:ascii="Calibri" w:hAnsi="Calibri" w:cs="Calibri"/>
        </w:rPr>
      </w:pPr>
      <w:r w:rsidRPr="002F2E13">
        <w:rPr>
          <w:rFonts w:ascii="Calibri" w:hAnsi="Calibri" w:cs="Calibri"/>
        </w:rPr>
        <w:t>- gruntowanie podłoży</w:t>
      </w:r>
      <w:r>
        <w:rPr>
          <w:rFonts w:ascii="Calibri" w:hAnsi="Calibri" w:cs="Calibri"/>
        </w:rPr>
        <w:t>,</w:t>
      </w:r>
    </w:p>
    <w:p w14:paraId="294DFA72" w14:textId="04558F33" w:rsidR="002F2E13" w:rsidRPr="002F2E13" w:rsidRDefault="002F2E13" w:rsidP="002F2E13">
      <w:pPr>
        <w:spacing w:before="57" w:after="0"/>
        <w:jc w:val="both"/>
        <w:rPr>
          <w:rFonts w:ascii="Calibri" w:hAnsi="Calibri" w:cs="Calibri"/>
        </w:rPr>
      </w:pPr>
      <w:r w:rsidRPr="002F2E13">
        <w:rPr>
          <w:rFonts w:ascii="Calibri" w:hAnsi="Calibri" w:cs="Calibri"/>
        </w:rPr>
        <w:t>- licowanie ścian</w:t>
      </w:r>
      <w:r w:rsidR="001E575E">
        <w:rPr>
          <w:rFonts w:ascii="Calibri" w:hAnsi="Calibri" w:cs="Calibri"/>
        </w:rPr>
        <w:t xml:space="preserve"> płytkami</w:t>
      </w:r>
      <w:r>
        <w:rPr>
          <w:rFonts w:ascii="Calibri" w:hAnsi="Calibri" w:cs="Calibri"/>
        </w:rPr>
        <w:t>,</w:t>
      </w:r>
    </w:p>
    <w:p w14:paraId="2F8DBFE8" w14:textId="2B130346" w:rsidR="002F2E13" w:rsidRPr="002F2E13" w:rsidRDefault="002F2E13" w:rsidP="002F2E13">
      <w:pPr>
        <w:spacing w:before="57" w:after="0"/>
        <w:jc w:val="both"/>
        <w:rPr>
          <w:rFonts w:ascii="Calibri" w:hAnsi="Calibri" w:cs="Calibri"/>
        </w:rPr>
      </w:pPr>
      <w:r w:rsidRPr="002F2E13">
        <w:rPr>
          <w:rFonts w:ascii="Calibri" w:hAnsi="Calibri" w:cs="Calibri"/>
        </w:rPr>
        <w:t>- przygotowywanie posadzek</w:t>
      </w:r>
      <w:r>
        <w:rPr>
          <w:rFonts w:ascii="Calibri" w:hAnsi="Calibri" w:cs="Calibri"/>
        </w:rPr>
        <w:t>,</w:t>
      </w:r>
    </w:p>
    <w:p w14:paraId="6C07EE9C" w14:textId="16448D60" w:rsidR="002F2E13" w:rsidRPr="002F2E13" w:rsidRDefault="002F2E13" w:rsidP="002F2E13">
      <w:pPr>
        <w:spacing w:before="57" w:after="0"/>
        <w:jc w:val="both"/>
        <w:rPr>
          <w:rFonts w:ascii="Calibri" w:hAnsi="Calibri" w:cs="Calibri"/>
        </w:rPr>
      </w:pPr>
      <w:r>
        <w:rPr>
          <w:rFonts w:ascii="Calibri" w:hAnsi="Calibri" w:cs="Calibri"/>
        </w:rPr>
        <w:t xml:space="preserve">- </w:t>
      </w:r>
      <w:r w:rsidR="001E575E">
        <w:rPr>
          <w:rFonts w:ascii="Calibri" w:hAnsi="Calibri" w:cs="Calibri"/>
        </w:rPr>
        <w:t>wykonanie sufitów podwieszanych</w:t>
      </w:r>
      <w:r>
        <w:rPr>
          <w:rFonts w:ascii="Calibri" w:hAnsi="Calibri" w:cs="Calibri"/>
        </w:rPr>
        <w:t>,</w:t>
      </w:r>
    </w:p>
    <w:p w14:paraId="0759D3E1" w14:textId="0D9698C9" w:rsidR="002F2E13" w:rsidRPr="002F2E13" w:rsidRDefault="001E575E" w:rsidP="002F2E13">
      <w:pPr>
        <w:spacing w:before="57" w:after="0"/>
        <w:jc w:val="both"/>
        <w:rPr>
          <w:rFonts w:ascii="Calibri" w:hAnsi="Calibri" w:cs="Calibri"/>
        </w:rPr>
      </w:pPr>
      <w:r>
        <w:rPr>
          <w:rFonts w:ascii="Calibri" w:hAnsi="Calibri" w:cs="Calibri"/>
        </w:rPr>
        <w:t>- skrzydła</w:t>
      </w:r>
      <w:r w:rsidR="00E97146">
        <w:rPr>
          <w:rFonts w:ascii="Calibri" w:hAnsi="Calibri" w:cs="Calibri"/>
        </w:rPr>
        <w:t xml:space="preserve"> drzwiowe płytowe</w:t>
      </w:r>
      <w:r w:rsidR="002F2E13" w:rsidRPr="002F2E13">
        <w:rPr>
          <w:rFonts w:ascii="Calibri" w:hAnsi="Calibri" w:cs="Calibri"/>
        </w:rPr>
        <w:t xml:space="preserve"> wewnętrzne</w:t>
      </w:r>
      <w:r>
        <w:rPr>
          <w:rFonts w:ascii="Calibri" w:hAnsi="Calibri" w:cs="Calibri"/>
        </w:rPr>
        <w:t xml:space="preserve"> z ościeżnicami</w:t>
      </w:r>
      <w:r w:rsidR="002F2E13">
        <w:rPr>
          <w:rFonts w:ascii="Calibri" w:hAnsi="Calibri" w:cs="Calibri"/>
        </w:rPr>
        <w:t>,</w:t>
      </w:r>
    </w:p>
    <w:p w14:paraId="1C22264C" w14:textId="65701A3A" w:rsidR="002F2E13" w:rsidRPr="002F2E13" w:rsidRDefault="002F2E13" w:rsidP="002F2E13">
      <w:pPr>
        <w:spacing w:before="57" w:after="0"/>
        <w:jc w:val="both"/>
        <w:rPr>
          <w:rFonts w:ascii="Calibri" w:hAnsi="Calibri" w:cs="Calibri"/>
        </w:rPr>
      </w:pPr>
      <w:r w:rsidRPr="002F2E13">
        <w:rPr>
          <w:rFonts w:ascii="Calibri" w:hAnsi="Calibri" w:cs="Calibri"/>
        </w:rPr>
        <w:lastRenderedPageBreak/>
        <w:t>- malowanie ścian</w:t>
      </w:r>
      <w:r>
        <w:rPr>
          <w:rFonts w:ascii="Calibri" w:hAnsi="Calibri" w:cs="Calibri"/>
        </w:rPr>
        <w:t>,</w:t>
      </w:r>
    </w:p>
    <w:p w14:paraId="6523F6FE" w14:textId="18AB20A7" w:rsidR="002F2E13" w:rsidRPr="002F2E13" w:rsidRDefault="002F2E13" w:rsidP="002F2E13">
      <w:pPr>
        <w:spacing w:before="57" w:after="0"/>
        <w:jc w:val="both"/>
        <w:rPr>
          <w:rFonts w:ascii="Calibri" w:hAnsi="Calibri" w:cs="Calibri"/>
        </w:rPr>
      </w:pPr>
      <w:r w:rsidRPr="002F2E13">
        <w:rPr>
          <w:rFonts w:ascii="Calibri" w:hAnsi="Calibri" w:cs="Calibri"/>
        </w:rPr>
        <w:t>- szafy wnękowe bez pawlaczy</w:t>
      </w:r>
      <w:r>
        <w:rPr>
          <w:rFonts w:ascii="Calibri" w:hAnsi="Calibri" w:cs="Calibri"/>
        </w:rPr>
        <w:t>,</w:t>
      </w:r>
    </w:p>
    <w:p w14:paraId="2FC74FC2" w14:textId="345E59DB" w:rsidR="002F2E13" w:rsidRPr="002F2E13" w:rsidRDefault="002F2E13" w:rsidP="002F2E13">
      <w:pPr>
        <w:spacing w:before="57" w:after="0"/>
        <w:jc w:val="both"/>
        <w:rPr>
          <w:rFonts w:ascii="Calibri" w:hAnsi="Calibri" w:cs="Calibri"/>
        </w:rPr>
      </w:pPr>
      <w:r w:rsidRPr="002F2E13">
        <w:rPr>
          <w:rFonts w:ascii="Calibri" w:hAnsi="Calibri" w:cs="Calibri"/>
        </w:rPr>
        <w:t>- wentylator ścienny</w:t>
      </w:r>
      <w:r w:rsidR="008371C8">
        <w:rPr>
          <w:rFonts w:ascii="Calibri" w:hAnsi="Calibri" w:cs="Calibri"/>
        </w:rPr>
        <w:t>,</w:t>
      </w:r>
    </w:p>
    <w:p w14:paraId="4C048694" w14:textId="22A9FB01" w:rsidR="002F2E13" w:rsidRDefault="002F2E13" w:rsidP="002F2E13">
      <w:pPr>
        <w:spacing w:before="57" w:after="0"/>
        <w:jc w:val="both"/>
        <w:rPr>
          <w:rFonts w:ascii="Calibri" w:hAnsi="Calibri" w:cs="Calibri"/>
        </w:rPr>
      </w:pPr>
      <w:r w:rsidRPr="002F2E13">
        <w:rPr>
          <w:rFonts w:ascii="Calibri" w:hAnsi="Calibri" w:cs="Calibri"/>
        </w:rPr>
        <w:t>- płotki oddzielające miejsca leżakowania</w:t>
      </w:r>
      <w:r w:rsidR="008371C8">
        <w:rPr>
          <w:rFonts w:ascii="Calibri" w:hAnsi="Calibri" w:cs="Calibri"/>
        </w:rPr>
        <w:t>,</w:t>
      </w:r>
    </w:p>
    <w:p w14:paraId="369C103C" w14:textId="287AAAF7" w:rsidR="00D2698A" w:rsidRPr="008371C8" w:rsidRDefault="003D2300" w:rsidP="005912C7">
      <w:pPr>
        <w:spacing w:before="57" w:after="0"/>
        <w:jc w:val="both"/>
        <w:rPr>
          <w:rFonts w:ascii="Calibri" w:hAnsi="Calibri" w:cs="Calibri"/>
          <w:b/>
        </w:rPr>
      </w:pPr>
      <w:r w:rsidRPr="008371C8">
        <w:rPr>
          <w:rFonts w:ascii="Calibri" w:hAnsi="Calibri" w:cs="Calibri"/>
          <w:b/>
        </w:rPr>
        <w:t>2.Remont schodów wejściowych i budowa pochylni w budynku żłobka</w:t>
      </w:r>
      <w:r w:rsidR="002F2E13" w:rsidRPr="008371C8">
        <w:rPr>
          <w:rFonts w:ascii="Calibri" w:hAnsi="Calibri" w:cs="Calibri"/>
          <w:b/>
        </w:rPr>
        <w:t xml:space="preserve"> – prace zewnętrzne</w:t>
      </w:r>
      <w:r w:rsidR="006F4A0D">
        <w:rPr>
          <w:rFonts w:ascii="Calibri" w:hAnsi="Calibri" w:cs="Calibri"/>
          <w:b/>
        </w:rPr>
        <w:t xml:space="preserve">, </w:t>
      </w:r>
      <w:r w:rsidR="008371C8">
        <w:rPr>
          <w:rFonts w:ascii="Calibri" w:hAnsi="Calibri" w:cs="Calibri"/>
          <w:b/>
        </w:rPr>
        <w:t>w tym:</w:t>
      </w:r>
    </w:p>
    <w:p w14:paraId="483AC57E" w14:textId="6E0F2409" w:rsidR="002F2E13" w:rsidRDefault="002F2E13" w:rsidP="005912C7">
      <w:pPr>
        <w:spacing w:before="57" w:after="0"/>
        <w:jc w:val="both"/>
        <w:rPr>
          <w:rFonts w:ascii="Calibri" w:hAnsi="Calibri" w:cs="Calibri"/>
        </w:rPr>
      </w:pPr>
      <w:r>
        <w:rPr>
          <w:rFonts w:ascii="Calibri" w:hAnsi="Calibri" w:cs="Calibri"/>
        </w:rPr>
        <w:t>- prace rozbiórkowe</w:t>
      </w:r>
      <w:r w:rsidR="008371C8">
        <w:rPr>
          <w:rFonts w:ascii="Calibri" w:hAnsi="Calibri" w:cs="Calibri"/>
        </w:rPr>
        <w:t>,</w:t>
      </w:r>
    </w:p>
    <w:p w14:paraId="61CE8EB2" w14:textId="55E662D5" w:rsidR="002F2E13" w:rsidRDefault="002F2E13" w:rsidP="005912C7">
      <w:pPr>
        <w:spacing w:before="57" w:after="0"/>
        <w:jc w:val="both"/>
        <w:rPr>
          <w:rFonts w:ascii="Calibri" w:hAnsi="Calibri" w:cs="Calibri"/>
        </w:rPr>
      </w:pPr>
      <w:r>
        <w:rPr>
          <w:rFonts w:ascii="Calibri" w:hAnsi="Calibri" w:cs="Calibri"/>
        </w:rPr>
        <w:t>- wykopy wąsko przestrzenne nieumocnione</w:t>
      </w:r>
      <w:r w:rsidR="008371C8">
        <w:rPr>
          <w:rFonts w:ascii="Calibri" w:hAnsi="Calibri" w:cs="Calibri"/>
        </w:rPr>
        <w:t>,</w:t>
      </w:r>
    </w:p>
    <w:p w14:paraId="65381228" w14:textId="026A5F12" w:rsidR="002F2E13" w:rsidRDefault="002F2E13" w:rsidP="005912C7">
      <w:pPr>
        <w:spacing w:before="57" w:after="0"/>
        <w:jc w:val="both"/>
        <w:rPr>
          <w:rFonts w:ascii="Calibri" w:hAnsi="Calibri" w:cs="Calibri"/>
        </w:rPr>
      </w:pPr>
      <w:r>
        <w:rPr>
          <w:rFonts w:ascii="Calibri" w:hAnsi="Calibri" w:cs="Calibri"/>
        </w:rPr>
        <w:t>- wywóz ziemi</w:t>
      </w:r>
      <w:r w:rsidR="008371C8">
        <w:rPr>
          <w:rFonts w:ascii="Calibri" w:hAnsi="Calibri" w:cs="Calibri"/>
        </w:rPr>
        <w:t>,</w:t>
      </w:r>
    </w:p>
    <w:p w14:paraId="2C940CD7" w14:textId="45CDF946" w:rsidR="002F2E13" w:rsidRDefault="002F2E13" w:rsidP="005912C7">
      <w:pPr>
        <w:spacing w:before="57" w:after="0"/>
        <w:jc w:val="both"/>
        <w:rPr>
          <w:rFonts w:ascii="Calibri" w:hAnsi="Calibri" w:cs="Calibri"/>
        </w:rPr>
      </w:pPr>
      <w:r>
        <w:rPr>
          <w:rFonts w:ascii="Calibri" w:hAnsi="Calibri" w:cs="Calibri"/>
        </w:rPr>
        <w:t>- podkłady</w:t>
      </w:r>
      <w:r w:rsidR="008371C8">
        <w:rPr>
          <w:rFonts w:ascii="Calibri" w:hAnsi="Calibri" w:cs="Calibri"/>
        </w:rPr>
        <w:t>,</w:t>
      </w:r>
    </w:p>
    <w:p w14:paraId="5D3F251F" w14:textId="09E0D411" w:rsidR="002F2E13" w:rsidRDefault="002F2E13" w:rsidP="005912C7">
      <w:pPr>
        <w:spacing w:before="57" w:after="0"/>
        <w:jc w:val="both"/>
        <w:rPr>
          <w:rFonts w:ascii="Calibri" w:hAnsi="Calibri" w:cs="Calibri"/>
        </w:rPr>
      </w:pPr>
      <w:r>
        <w:rPr>
          <w:rFonts w:ascii="Calibri" w:hAnsi="Calibri" w:cs="Calibri"/>
        </w:rPr>
        <w:t>- ściany budynków jednokondygnacyjnych</w:t>
      </w:r>
      <w:r w:rsidR="008371C8">
        <w:rPr>
          <w:rFonts w:ascii="Calibri" w:hAnsi="Calibri" w:cs="Calibri"/>
        </w:rPr>
        <w:t>,</w:t>
      </w:r>
    </w:p>
    <w:p w14:paraId="26008DEA" w14:textId="11344E4B" w:rsidR="002F2E13" w:rsidRDefault="002F2E13" w:rsidP="005912C7">
      <w:pPr>
        <w:spacing w:before="57" w:after="0"/>
        <w:jc w:val="both"/>
        <w:rPr>
          <w:rFonts w:ascii="Calibri" w:hAnsi="Calibri" w:cs="Calibri"/>
        </w:rPr>
      </w:pPr>
      <w:r>
        <w:rPr>
          <w:rFonts w:ascii="Calibri" w:hAnsi="Calibri" w:cs="Calibri"/>
        </w:rPr>
        <w:t>-</w:t>
      </w:r>
      <w:r w:rsidR="008371C8">
        <w:rPr>
          <w:rFonts w:ascii="Calibri" w:hAnsi="Calibri" w:cs="Calibri"/>
        </w:rPr>
        <w:t xml:space="preserve"> </w:t>
      </w:r>
      <w:r>
        <w:rPr>
          <w:rFonts w:ascii="Calibri" w:hAnsi="Calibri" w:cs="Calibri"/>
        </w:rPr>
        <w:t>przygotowanie i montaż zbrojenia</w:t>
      </w:r>
      <w:r w:rsidR="008371C8">
        <w:rPr>
          <w:rFonts w:ascii="Calibri" w:hAnsi="Calibri" w:cs="Calibri"/>
        </w:rPr>
        <w:t>,</w:t>
      </w:r>
    </w:p>
    <w:p w14:paraId="418DD6F8" w14:textId="1EAC5CFA" w:rsidR="002F2E13" w:rsidRDefault="002F2E13" w:rsidP="005912C7">
      <w:pPr>
        <w:spacing w:before="57" w:after="0"/>
        <w:jc w:val="both"/>
        <w:rPr>
          <w:rFonts w:ascii="Calibri" w:hAnsi="Calibri" w:cs="Calibri"/>
        </w:rPr>
      </w:pPr>
      <w:r>
        <w:rPr>
          <w:rFonts w:ascii="Calibri" w:hAnsi="Calibri" w:cs="Calibri"/>
        </w:rPr>
        <w:t>- schody żelbetowe, stopnie betonowe zewnętrzne</w:t>
      </w:r>
      <w:r w:rsidR="008371C8">
        <w:rPr>
          <w:rFonts w:ascii="Calibri" w:hAnsi="Calibri" w:cs="Calibri"/>
        </w:rPr>
        <w:t>,</w:t>
      </w:r>
    </w:p>
    <w:p w14:paraId="59B832F9" w14:textId="5577B278" w:rsidR="002F2E13" w:rsidRDefault="002F2E13" w:rsidP="005912C7">
      <w:pPr>
        <w:spacing w:before="57" w:after="0"/>
        <w:jc w:val="both"/>
        <w:rPr>
          <w:rFonts w:ascii="Calibri" w:hAnsi="Calibri" w:cs="Calibri"/>
        </w:rPr>
      </w:pPr>
      <w:r>
        <w:rPr>
          <w:rFonts w:ascii="Calibri" w:hAnsi="Calibri" w:cs="Calibri"/>
        </w:rPr>
        <w:t>- balustrady schodowe</w:t>
      </w:r>
      <w:r w:rsidR="008371C8">
        <w:rPr>
          <w:rFonts w:ascii="Calibri" w:hAnsi="Calibri" w:cs="Calibri"/>
        </w:rPr>
        <w:t>,</w:t>
      </w:r>
    </w:p>
    <w:p w14:paraId="10AB9AB4" w14:textId="6C0682A7" w:rsidR="002F2E13" w:rsidRDefault="002F2E13" w:rsidP="005912C7">
      <w:pPr>
        <w:spacing w:before="57" w:after="0"/>
        <w:jc w:val="both"/>
        <w:rPr>
          <w:rFonts w:ascii="Calibri" w:hAnsi="Calibri" w:cs="Calibri"/>
        </w:rPr>
      </w:pPr>
      <w:r>
        <w:rPr>
          <w:rFonts w:ascii="Calibri" w:hAnsi="Calibri" w:cs="Calibri"/>
        </w:rPr>
        <w:t xml:space="preserve">- malowanie </w:t>
      </w:r>
      <w:r w:rsidR="008371C8">
        <w:rPr>
          <w:rFonts w:ascii="Calibri" w:hAnsi="Calibri" w:cs="Calibri"/>
        </w:rPr>
        <w:t>konstrukcji</w:t>
      </w:r>
      <w:r>
        <w:rPr>
          <w:rFonts w:ascii="Calibri" w:hAnsi="Calibri" w:cs="Calibri"/>
        </w:rPr>
        <w:t xml:space="preserve"> szkieletowych</w:t>
      </w:r>
      <w:r w:rsidR="008371C8">
        <w:rPr>
          <w:rFonts w:ascii="Calibri" w:hAnsi="Calibri" w:cs="Calibri"/>
        </w:rPr>
        <w:t>,</w:t>
      </w:r>
    </w:p>
    <w:p w14:paraId="260A5C44" w14:textId="37A85767" w:rsidR="002F2E13" w:rsidRDefault="002F2E13" w:rsidP="005912C7">
      <w:pPr>
        <w:spacing w:before="57" w:after="0"/>
        <w:jc w:val="both"/>
        <w:rPr>
          <w:rFonts w:ascii="Calibri" w:hAnsi="Calibri" w:cs="Calibri"/>
        </w:rPr>
      </w:pPr>
      <w:r>
        <w:rPr>
          <w:rFonts w:ascii="Calibri" w:hAnsi="Calibri" w:cs="Calibri"/>
        </w:rPr>
        <w:t>- układanie kostki brukowej betonowej</w:t>
      </w:r>
      <w:r w:rsidR="008371C8">
        <w:rPr>
          <w:rFonts w:ascii="Calibri" w:hAnsi="Calibri" w:cs="Calibri"/>
        </w:rPr>
        <w:t>,</w:t>
      </w:r>
    </w:p>
    <w:p w14:paraId="442ACB15" w14:textId="502DC95B" w:rsidR="002F2E13" w:rsidRDefault="002F2E13" w:rsidP="005912C7">
      <w:pPr>
        <w:spacing w:before="57" w:after="0"/>
        <w:jc w:val="both"/>
        <w:rPr>
          <w:rFonts w:ascii="Calibri" w:hAnsi="Calibri" w:cs="Calibri"/>
        </w:rPr>
      </w:pPr>
      <w:r>
        <w:rPr>
          <w:rFonts w:ascii="Calibri" w:hAnsi="Calibri" w:cs="Calibri"/>
        </w:rPr>
        <w:t>- uzupełnienia tynków</w:t>
      </w:r>
      <w:r w:rsidR="008371C8">
        <w:rPr>
          <w:rFonts w:ascii="Calibri" w:hAnsi="Calibri" w:cs="Calibri"/>
        </w:rPr>
        <w:t>,</w:t>
      </w:r>
    </w:p>
    <w:p w14:paraId="157CA971" w14:textId="07929815" w:rsidR="002F2E13" w:rsidRDefault="002F2E13" w:rsidP="005912C7">
      <w:pPr>
        <w:spacing w:before="57" w:after="0"/>
        <w:jc w:val="both"/>
        <w:rPr>
          <w:rFonts w:ascii="Calibri" w:hAnsi="Calibri" w:cs="Calibri"/>
        </w:rPr>
      </w:pPr>
      <w:r>
        <w:rPr>
          <w:rFonts w:ascii="Calibri" w:hAnsi="Calibri" w:cs="Calibri"/>
        </w:rPr>
        <w:t xml:space="preserve">- </w:t>
      </w:r>
      <w:r w:rsidR="008371C8">
        <w:rPr>
          <w:rFonts w:ascii="Calibri" w:hAnsi="Calibri" w:cs="Calibri"/>
        </w:rPr>
        <w:t>malowanie</w:t>
      </w:r>
      <w:r>
        <w:rPr>
          <w:rFonts w:ascii="Calibri" w:hAnsi="Calibri" w:cs="Calibri"/>
        </w:rPr>
        <w:t xml:space="preserve"> tynków</w:t>
      </w:r>
      <w:r w:rsidR="008371C8">
        <w:rPr>
          <w:rFonts w:ascii="Calibri" w:hAnsi="Calibri" w:cs="Calibri"/>
        </w:rPr>
        <w:t>,</w:t>
      </w:r>
    </w:p>
    <w:p w14:paraId="44EC6C7D" w14:textId="05080AEC" w:rsidR="002F2E13" w:rsidRDefault="002F2E13" w:rsidP="005912C7">
      <w:pPr>
        <w:spacing w:before="57" w:after="0"/>
        <w:jc w:val="both"/>
        <w:rPr>
          <w:rFonts w:ascii="Calibri" w:hAnsi="Calibri" w:cs="Calibri"/>
        </w:rPr>
      </w:pPr>
      <w:r>
        <w:rPr>
          <w:rFonts w:ascii="Calibri" w:hAnsi="Calibri" w:cs="Calibri"/>
        </w:rPr>
        <w:t xml:space="preserve">- </w:t>
      </w:r>
      <w:r w:rsidR="001E575E">
        <w:rPr>
          <w:rFonts w:ascii="Calibri" w:hAnsi="Calibri" w:cs="Calibri"/>
        </w:rPr>
        <w:t>wykonanie podjazdu dla osób niepełnosprawnych</w:t>
      </w:r>
    </w:p>
    <w:p w14:paraId="65978A14" w14:textId="35EB83A8" w:rsidR="00D2698A" w:rsidRDefault="00E2372F" w:rsidP="00D2698A">
      <w:pPr>
        <w:spacing w:before="57" w:after="0"/>
        <w:jc w:val="both"/>
        <w:rPr>
          <w:rFonts w:ascii="Calibri" w:eastAsia="Calibri" w:hAnsi="Calibri" w:cs="Calibri"/>
          <w:b/>
          <w:bCs/>
          <w:color w:val="000000"/>
          <w:lang w:eastAsia="en-US" w:bidi="ar-SA"/>
        </w:rPr>
      </w:pPr>
      <w:r w:rsidRPr="008371C8">
        <w:rPr>
          <w:rFonts w:ascii="Calibri" w:eastAsia="Calibri" w:hAnsi="Calibri" w:cs="Calibri"/>
          <w:b/>
          <w:bCs/>
          <w:color w:val="000000"/>
          <w:lang w:eastAsia="en-US" w:bidi="ar-SA"/>
        </w:rPr>
        <w:t>3</w:t>
      </w:r>
      <w:r w:rsidR="00D2698A" w:rsidRPr="008371C8">
        <w:rPr>
          <w:rFonts w:ascii="Calibri" w:eastAsia="Calibri" w:hAnsi="Calibri" w:cs="Calibri"/>
          <w:b/>
          <w:bCs/>
          <w:color w:val="000000"/>
          <w:lang w:eastAsia="en-US" w:bidi="ar-SA"/>
        </w:rPr>
        <w:t>.Roboty instalacji sanitarnych</w:t>
      </w:r>
      <w:r w:rsidR="006F4A0D">
        <w:rPr>
          <w:rFonts w:ascii="Calibri" w:eastAsia="Calibri" w:hAnsi="Calibri" w:cs="Calibri"/>
          <w:b/>
          <w:bCs/>
          <w:color w:val="000000"/>
          <w:lang w:eastAsia="en-US" w:bidi="ar-SA"/>
        </w:rPr>
        <w:t>,</w:t>
      </w:r>
      <w:r w:rsidR="008371C8">
        <w:rPr>
          <w:rFonts w:ascii="Calibri" w:eastAsia="Calibri" w:hAnsi="Calibri" w:cs="Calibri"/>
          <w:b/>
          <w:bCs/>
          <w:color w:val="000000"/>
          <w:lang w:eastAsia="en-US" w:bidi="ar-SA"/>
        </w:rPr>
        <w:t xml:space="preserve"> w tym:</w:t>
      </w:r>
    </w:p>
    <w:p w14:paraId="5DF47B3D" w14:textId="3CD4F2E0" w:rsidR="008371C8" w:rsidRDefault="001E575E" w:rsidP="00D2698A">
      <w:pPr>
        <w:spacing w:before="57" w:after="0"/>
        <w:jc w:val="both"/>
        <w:rPr>
          <w:rFonts w:ascii="Calibri" w:eastAsia="Calibri" w:hAnsi="Calibri" w:cs="Calibri"/>
          <w:bCs/>
          <w:color w:val="000000"/>
          <w:lang w:eastAsia="en-US" w:bidi="ar-SA"/>
        </w:rPr>
      </w:pPr>
      <w:r>
        <w:rPr>
          <w:rFonts w:ascii="Calibri" w:eastAsia="Calibri" w:hAnsi="Calibri" w:cs="Calibri"/>
          <w:bCs/>
          <w:color w:val="000000"/>
          <w:lang w:eastAsia="en-US" w:bidi="ar-SA"/>
        </w:rPr>
        <w:t>- cię</w:t>
      </w:r>
      <w:r w:rsidR="00103306">
        <w:rPr>
          <w:rFonts w:ascii="Calibri" w:eastAsia="Calibri" w:hAnsi="Calibri" w:cs="Calibri"/>
          <w:bCs/>
          <w:color w:val="000000"/>
          <w:lang w:eastAsia="en-US" w:bidi="ar-SA"/>
        </w:rPr>
        <w:t>cie nawierzchni</w:t>
      </w:r>
      <w:r>
        <w:rPr>
          <w:rFonts w:ascii="Calibri" w:eastAsia="Calibri" w:hAnsi="Calibri" w:cs="Calibri"/>
          <w:bCs/>
          <w:color w:val="000000"/>
          <w:lang w:eastAsia="en-US" w:bidi="ar-SA"/>
        </w:rPr>
        <w:t xml:space="preserve"> betonowych</w:t>
      </w:r>
      <w:r w:rsidR="00103306">
        <w:rPr>
          <w:rFonts w:ascii="Calibri" w:eastAsia="Calibri" w:hAnsi="Calibri" w:cs="Calibri"/>
          <w:bCs/>
          <w:color w:val="000000"/>
          <w:lang w:eastAsia="en-US" w:bidi="ar-SA"/>
        </w:rPr>
        <w:t xml:space="preserve"> mechanicznie,</w:t>
      </w:r>
    </w:p>
    <w:p w14:paraId="38725527" w14:textId="66E271F4" w:rsidR="00103306" w:rsidRDefault="00103306" w:rsidP="00D2698A">
      <w:pPr>
        <w:spacing w:before="57" w:after="0"/>
        <w:jc w:val="both"/>
        <w:rPr>
          <w:rFonts w:ascii="Calibri" w:eastAsia="Calibri" w:hAnsi="Calibri" w:cs="Calibri"/>
          <w:bCs/>
          <w:color w:val="000000"/>
          <w:lang w:eastAsia="en-US" w:bidi="ar-SA"/>
        </w:rPr>
      </w:pPr>
      <w:r>
        <w:rPr>
          <w:rFonts w:ascii="Calibri" w:eastAsia="Calibri" w:hAnsi="Calibri" w:cs="Calibri"/>
          <w:bCs/>
          <w:color w:val="000000"/>
          <w:lang w:eastAsia="en-US" w:bidi="ar-SA"/>
        </w:rPr>
        <w:t xml:space="preserve">- wykopy </w:t>
      </w:r>
      <w:r w:rsidR="001E575E">
        <w:rPr>
          <w:rFonts w:ascii="Calibri" w:eastAsia="Calibri" w:hAnsi="Calibri" w:cs="Calibri"/>
          <w:bCs/>
          <w:color w:val="000000"/>
          <w:lang w:eastAsia="en-US" w:bidi="ar-SA"/>
        </w:rPr>
        <w:t>pod instalację kanalizacyjną,</w:t>
      </w:r>
    </w:p>
    <w:p w14:paraId="6555C436" w14:textId="24CD77B9" w:rsidR="00103306" w:rsidRDefault="00103306" w:rsidP="00D2698A">
      <w:pPr>
        <w:spacing w:before="57" w:after="0"/>
        <w:jc w:val="both"/>
        <w:rPr>
          <w:rFonts w:ascii="Calibri" w:eastAsia="Calibri" w:hAnsi="Calibri" w:cs="Calibri"/>
          <w:bCs/>
          <w:color w:val="000000"/>
          <w:lang w:eastAsia="en-US" w:bidi="ar-SA"/>
        </w:rPr>
      </w:pPr>
      <w:r>
        <w:rPr>
          <w:rFonts w:ascii="Calibri" w:eastAsia="Calibri" w:hAnsi="Calibri" w:cs="Calibri"/>
          <w:bCs/>
          <w:color w:val="000000"/>
          <w:lang w:eastAsia="en-US" w:bidi="ar-SA"/>
        </w:rPr>
        <w:t>- wywóz ziemi,</w:t>
      </w:r>
    </w:p>
    <w:p w14:paraId="0AB4601B" w14:textId="7F82F467" w:rsidR="00103306" w:rsidRDefault="00103306" w:rsidP="00D2698A">
      <w:pPr>
        <w:spacing w:before="57" w:after="0"/>
        <w:jc w:val="both"/>
        <w:rPr>
          <w:rFonts w:ascii="Calibri" w:eastAsia="Calibri" w:hAnsi="Calibri" w:cs="Calibri"/>
          <w:bCs/>
          <w:color w:val="000000"/>
          <w:lang w:eastAsia="en-US" w:bidi="ar-SA"/>
        </w:rPr>
      </w:pPr>
      <w:r>
        <w:rPr>
          <w:rFonts w:ascii="Calibri" w:eastAsia="Calibri" w:hAnsi="Calibri" w:cs="Calibri"/>
          <w:bCs/>
          <w:color w:val="000000"/>
          <w:lang w:eastAsia="en-US" w:bidi="ar-SA"/>
        </w:rPr>
        <w:t xml:space="preserve">- </w:t>
      </w:r>
      <w:r w:rsidR="001E575E">
        <w:rPr>
          <w:rFonts w:ascii="Calibri" w:eastAsia="Calibri" w:hAnsi="Calibri" w:cs="Calibri"/>
          <w:bCs/>
          <w:color w:val="000000"/>
          <w:lang w:eastAsia="en-US" w:bidi="ar-SA"/>
        </w:rPr>
        <w:t>montaż armatury sanitarnej</w:t>
      </w:r>
    </w:p>
    <w:p w14:paraId="289435FE" w14:textId="326BB9C7" w:rsidR="00103306" w:rsidRDefault="00103306" w:rsidP="00D2698A">
      <w:pPr>
        <w:spacing w:before="57" w:after="0"/>
        <w:jc w:val="both"/>
        <w:rPr>
          <w:rFonts w:ascii="Calibri" w:eastAsia="Calibri" w:hAnsi="Calibri" w:cs="Calibri"/>
          <w:bCs/>
          <w:color w:val="000000"/>
          <w:lang w:eastAsia="en-US" w:bidi="ar-SA"/>
        </w:rPr>
      </w:pPr>
      <w:r>
        <w:rPr>
          <w:rFonts w:ascii="Calibri" w:eastAsia="Calibri" w:hAnsi="Calibri" w:cs="Calibri"/>
          <w:bCs/>
          <w:color w:val="000000"/>
          <w:lang w:eastAsia="en-US" w:bidi="ar-SA"/>
        </w:rPr>
        <w:t>- prace izolacyjne, murarskie</w:t>
      </w:r>
      <w:r w:rsidR="005C1823">
        <w:rPr>
          <w:rFonts w:ascii="Calibri" w:eastAsia="Calibri" w:hAnsi="Calibri" w:cs="Calibri"/>
          <w:bCs/>
          <w:color w:val="000000"/>
          <w:lang w:eastAsia="en-US" w:bidi="ar-SA"/>
        </w:rPr>
        <w:t>,</w:t>
      </w:r>
    </w:p>
    <w:p w14:paraId="21808503" w14:textId="21C24C08" w:rsidR="00D2698A" w:rsidRPr="008371C8" w:rsidRDefault="00E2372F" w:rsidP="00D2698A">
      <w:pPr>
        <w:spacing w:before="57" w:after="0"/>
        <w:jc w:val="both"/>
        <w:rPr>
          <w:rFonts w:ascii="Calibri" w:eastAsia="Calibri" w:hAnsi="Calibri" w:cs="Calibri"/>
          <w:b/>
          <w:bCs/>
          <w:color w:val="000000"/>
          <w:lang w:eastAsia="en-US" w:bidi="ar-SA"/>
        </w:rPr>
      </w:pPr>
      <w:r w:rsidRPr="008371C8">
        <w:rPr>
          <w:rFonts w:ascii="Calibri" w:eastAsia="Calibri" w:hAnsi="Calibri" w:cs="Calibri"/>
          <w:b/>
          <w:bCs/>
          <w:color w:val="000000"/>
          <w:lang w:eastAsia="en-US" w:bidi="ar-SA"/>
        </w:rPr>
        <w:t>4</w:t>
      </w:r>
      <w:r w:rsidR="00D2698A" w:rsidRPr="008371C8">
        <w:rPr>
          <w:rFonts w:ascii="Calibri" w:eastAsia="Calibri" w:hAnsi="Calibri" w:cs="Calibri"/>
          <w:b/>
          <w:bCs/>
          <w:color w:val="000000"/>
          <w:lang w:eastAsia="en-US" w:bidi="ar-SA"/>
        </w:rPr>
        <w:t>.Roboty instalacyjne elektryczne</w:t>
      </w:r>
      <w:r w:rsidR="006F4A0D">
        <w:rPr>
          <w:rFonts w:ascii="Calibri" w:eastAsia="Calibri" w:hAnsi="Calibri" w:cs="Calibri"/>
          <w:b/>
          <w:bCs/>
          <w:color w:val="000000"/>
          <w:lang w:eastAsia="en-US" w:bidi="ar-SA"/>
        </w:rPr>
        <w:t>,</w:t>
      </w:r>
      <w:r w:rsidR="008371C8">
        <w:rPr>
          <w:rFonts w:ascii="Calibri" w:eastAsia="Calibri" w:hAnsi="Calibri" w:cs="Calibri"/>
          <w:b/>
          <w:bCs/>
          <w:color w:val="000000"/>
          <w:lang w:eastAsia="en-US" w:bidi="ar-SA"/>
        </w:rPr>
        <w:t xml:space="preserve"> w tym:</w:t>
      </w:r>
    </w:p>
    <w:p w14:paraId="58D58643" w14:textId="5BC7C818" w:rsidR="002F2E13" w:rsidRPr="002F2E13" w:rsidRDefault="002F2E13" w:rsidP="002F2E13">
      <w:pPr>
        <w:spacing w:before="57" w:after="0"/>
        <w:jc w:val="both"/>
        <w:rPr>
          <w:rFonts w:ascii="Calibri" w:eastAsia="Calibri" w:hAnsi="Calibri" w:cs="Calibri"/>
          <w:bCs/>
          <w:color w:val="000000"/>
          <w:lang w:eastAsia="en-US" w:bidi="ar-SA"/>
        </w:rPr>
      </w:pPr>
      <w:r w:rsidRPr="002F2E13">
        <w:rPr>
          <w:rFonts w:ascii="Calibri" w:eastAsia="Calibri" w:hAnsi="Calibri" w:cs="Calibri"/>
          <w:bCs/>
          <w:color w:val="000000"/>
          <w:lang w:eastAsia="en-US" w:bidi="ar-SA"/>
        </w:rPr>
        <w:t>- wypusty oświetlenia ogólnego wykonywane przewodami wtynkowymi</w:t>
      </w:r>
      <w:r w:rsidR="008371C8">
        <w:rPr>
          <w:rFonts w:ascii="Calibri" w:eastAsia="Calibri" w:hAnsi="Calibri" w:cs="Calibri"/>
          <w:bCs/>
          <w:color w:val="000000"/>
          <w:lang w:eastAsia="en-US" w:bidi="ar-SA"/>
        </w:rPr>
        <w:t>,</w:t>
      </w:r>
    </w:p>
    <w:p w14:paraId="128C8E49" w14:textId="7D89BBF4" w:rsidR="002F2E13" w:rsidRPr="002F2E13" w:rsidRDefault="002F2E13" w:rsidP="002F2E13">
      <w:pPr>
        <w:spacing w:before="57" w:after="0"/>
        <w:jc w:val="both"/>
        <w:rPr>
          <w:rFonts w:ascii="Calibri" w:eastAsia="Calibri" w:hAnsi="Calibri" w:cs="Calibri"/>
          <w:bCs/>
          <w:color w:val="000000"/>
          <w:lang w:eastAsia="en-US" w:bidi="ar-SA"/>
        </w:rPr>
      </w:pPr>
      <w:r w:rsidRPr="002F2E13">
        <w:rPr>
          <w:rFonts w:ascii="Calibri" w:eastAsia="Calibri" w:hAnsi="Calibri" w:cs="Calibri"/>
          <w:bCs/>
          <w:color w:val="000000"/>
          <w:lang w:eastAsia="en-US" w:bidi="ar-SA"/>
        </w:rPr>
        <w:t>- montaż opraw LED</w:t>
      </w:r>
      <w:r>
        <w:rPr>
          <w:rFonts w:ascii="Calibri" w:eastAsia="Calibri" w:hAnsi="Calibri" w:cs="Calibri"/>
          <w:bCs/>
          <w:color w:val="000000"/>
          <w:lang w:eastAsia="en-US" w:bidi="ar-SA"/>
        </w:rPr>
        <w:t>,</w:t>
      </w:r>
    </w:p>
    <w:p w14:paraId="353B471C" w14:textId="27FC6911" w:rsidR="002F2E13" w:rsidRPr="002F2E13" w:rsidRDefault="002F2E13" w:rsidP="002F2E13">
      <w:pPr>
        <w:spacing w:before="57" w:after="0"/>
        <w:jc w:val="both"/>
        <w:rPr>
          <w:rFonts w:ascii="Calibri" w:eastAsia="Calibri" w:hAnsi="Calibri" w:cs="Calibri"/>
          <w:bCs/>
          <w:color w:val="000000"/>
          <w:lang w:eastAsia="en-US" w:bidi="ar-SA"/>
        </w:rPr>
      </w:pPr>
      <w:r w:rsidRPr="002F2E13">
        <w:rPr>
          <w:rFonts w:ascii="Calibri" w:eastAsia="Calibri" w:hAnsi="Calibri" w:cs="Calibri"/>
          <w:bCs/>
          <w:color w:val="000000"/>
          <w:lang w:eastAsia="en-US" w:bidi="ar-SA"/>
        </w:rPr>
        <w:t>- montaż opraw ewakuacyjnych</w:t>
      </w:r>
      <w:r>
        <w:rPr>
          <w:rFonts w:ascii="Calibri" w:eastAsia="Calibri" w:hAnsi="Calibri" w:cs="Calibri"/>
          <w:bCs/>
          <w:color w:val="000000"/>
          <w:lang w:eastAsia="en-US" w:bidi="ar-SA"/>
        </w:rPr>
        <w:t>,</w:t>
      </w:r>
    </w:p>
    <w:p w14:paraId="497AF143" w14:textId="2AECEAB2" w:rsidR="002F2E13" w:rsidRPr="00D2698A" w:rsidRDefault="002F2E13" w:rsidP="002F2E13">
      <w:pPr>
        <w:spacing w:before="57" w:after="0"/>
        <w:jc w:val="both"/>
        <w:rPr>
          <w:rFonts w:ascii="Calibri" w:eastAsia="Calibri" w:hAnsi="Calibri" w:cs="Calibri"/>
          <w:bCs/>
          <w:color w:val="000000"/>
          <w:lang w:eastAsia="en-US" w:bidi="ar-SA"/>
        </w:rPr>
      </w:pPr>
      <w:r w:rsidRPr="002F2E13">
        <w:rPr>
          <w:rFonts w:ascii="Calibri" w:eastAsia="Calibri" w:hAnsi="Calibri" w:cs="Calibri"/>
          <w:bCs/>
          <w:color w:val="000000"/>
          <w:lang w:eastAsia="en-US" w:bidi="ar-SA"/>
        </w:rPr>
        <w:t>- montaż automatycznej czujki dymu</w:t>
      </w:r>
      <w:r w:rsidR="008371C8">
        <w:rPr>
          <w:rFonts w:ascii="Calibri" w:eastAsia="Calibri" w:hAnsi="Calibri" w:cs="Calibri"/>
          <w:bCs/>
          <w:color w:val="000000"/>
          <w:lang w:eastAsia="en-US" w:bidi="ar-SA"/>
        </w:rPr>
        <w:t>.</w:t>
      </w:r>
    </w:p>
    <w:p w14:paraId="63901144" w14:textId="77777777" w:rsidR="00201844" w:rsidRPr="00A0787B" w:rsidRDefault="00201844">
      <w:pPr>
        <w:spacing w:before="57" w:after="0"/>
        <w:jc w:val="both"/>
        <w:rPr>
          <w:strike/>
        </w:rPr>
      </w:pPr>
    </w:p>
    <w:p w14:paraId="546F7EC6" w14:textId="7F624FDC" w:rsidR="00A0787B" w:rsidRDefault="00A0787B" w:rsidP="00A0787B">
      <w:pPr>
        <w:suppressAutoHyphens/>
        <w:spacing w:before="57" w:after="0"/>
        <w:rPr>
          <w:rFonts w:asciiTheme="majorHAnsi" w:hAnsiTheme="majorHAnsi" w:cstheme="majorHAnsi"/>
          <w:color w:val="000000"/>
        </w:rPr>
      </w:pPr>
      <w:r>
        <w:rPr>
          <w:rFonts w:asciiTheme="majorHAnsi" w:hAnsiTheme="majorHAnsi" w:cstheme="majorHAnsi"/>
          <w:color w:val="000000"/>
        </w:rPr>
        <w:t xml:space="preserve">W ramach </w:t>
      </w:r>
      <w:r w:rsidR="005912C7">
        <w:rPr>
          <w:rFonts w:asciiTheme="majorHAnsi" w:hAnsiTheme="majorHAnsi" w:cstheme="majorHAnsi"/>
          <w:color w:val="000000"/>
        </w:rPr>
        <w:t>zadania</w:t>
      </w:r>
      <w:r>
        <w:rPr>
          <w:rFonts w:asciiTheme="majorHAnsi" w:hAnsiTheme="majorHAnsi" w:cstheme="majorHAnsi"/>
          <w:color w:val="000000"/>
        </w:rPr>
        <w:t xml:space="preserve"> zostaną wykonane prace zgodnie z</w:t>
      </w:r>
      <w:r w:rsidR="00201844">
        <w:rPr>
          <w:rFonts w:asciiTheme="majorHAnsi" w:hAnsiTheme="majorHAnsi" w:cstheme="majorHAnsi"/>
          <w:color w:val="000000"/>
        </w:rPr>
        <w:t xml:space="preserve"> załączonym</w:t>
      </w:r>
      <w:r w:rsidR="005912C7">
        <w:rPr>
          <w:rFonts w:asciiTheme="majorHAnsi" w:hAnsiTheme="majorHAnsi" w:cstheme="majorHAnsi"/>
          <w:color w:val="000000"/>
        </w:rPr>
        <w:t>i</w:t>
      </w:r>
      <w:r>
        <w:rPr>
          <w:rFonts w:asciiTheme="majorHAnsi" w:hAnsiTheme="majorHAnsi" w:cstheme="majorHAnsi"/>
          <w:color w:val="000000"/>
        </w:rPr>
        <w:t xml:space="preserve"> </w:t>
      </w:r>
      <w:r w:rsidR="005912C7">
        <w:rPr>
          <w:rFonts w:asciiTheme="majorHAnsi" w:hAnsiTheme="majorHAnsi" w:cstheme="majorHAnsi"/>
          <w:color w:val="000000"/>
        </w:rPr>
        <w:t>przedmiarami robót</w:t>
      </w:r>
      <w:r w:rsidR="00602494">
        <w:rPr>
          <w:rFonts w:asciiTheme="majorHAnsi" w:hAnsiTheme="majorHAnsi" w:cstheme="majorHAnsi"/>
          <w:color w:val="000000"/>
        </w:rPr>
        <w:t xml:space="preserve"> (Załącznik nr </w:t>
      </w:r>
      <w:r w:rsidR="005912C7">
        <w:rPr>
          <w:rFonts w:asciiTheme="majorHAnsi" w:hAnsiTheme="majorHAnsi" w:cstheme="majorHAnsi"/>
          <w:color w:val="000000"/>
        </w:rPr>
        <w:t>5</w:t>
      </w:r>
      <w:r w:rsidR="00602494">
        <w:rPr>
          <w:rFonts w:asciiTheme="majorHAnsi" w:hAnsiTheme="majorHAnsi" w:cstheme="majorHAnsi"/>
          <w:color w:val="000000"/>
        </w:rPr>
        <w:t>)</w:t>
      </w:r>
      <w:r w:rsidR="00F20E2B">
        <w:rPr>
          <w:rFonts w:asciiTheme="majorHAnsi" w:hAnsiTheme="majorHAnsi" w:cstheme="majorHAnsi"/>
          <w:color w:val="000000"/>
        </w:rPr>
        <w:t>.</w:t>
      </w:r>
    </w:p>
    <w:bookmarkEnd w:id="0"/>
    <w:p w14:paraId="699DFA69" w14:textId="77777777" w:rsidR="00A0787B" w:rsidRDefault="00A0787B" w:rsidP="00A0787B">
      <w:pPr>
        <w:suppressAutoHyphens/>
        <w:spacing w:before="57" w:after="0"/>
      </w:pPr>
      <w:r>
        <w:rPr>
          <w:rFonts w:asciiTheme="majorHAnsi" w:hAnsiTheme="majorHAnsi" w:cstheme="majorHAnsi"/>
          <w:color w:val="000000"/>
        </w:rPr>
        <w:t>Gwarancja minimum 60 miesięcy od dnia podpisania protokołu odbioru końcowego przez Zamawiającego</w:t>
      </w:r>
    </w:p>
    <w:p w14:paraId="06A78AF0" w14:textId="6572A9D9" w:rsidR="00F401E1" w:rsidRDefault="00AC7649" w:rsidP="001D237C">
      <w:pPr>
        <w:spacing w:before="57" w:after="0"/>
        <w:jc w:val="both"/>
      </w:pPr>
      <w:r>
        <w:rPr>
          <w:rFonts w:ascii="Calibri" w:hAnsi="Calibri" w:cs="Calibri"/>
        </w:rPr>
        <w:t xml:space="preserve">Lokalizacja: nr działki/działek ewidencyjnych </w:t>
      </w:r>
      <w:r w:rsidR="00D2698A">
        <w:rPr>
          <w:rFonts w:ascii="Calibri" w:hAnsi="Calibri" w:cs="Calibri"/>
        </w:rPr>
        <w:t>45/8</w:t>
      </w:r>
      <w:r>
        <w:rPr>
          <w:rFonts w:ascii="Calibri" w:hAnsi="Calibri" w:cs="Calibri"/>
        </w:rPr>
        <w:t xml:space="preserve"> obręb ewidencyjny </w:t>
      </w:r>
      <w:r w:rsidR="005912C7">
        <w:rPr>
          <w:rFonts w:ascii="Calibri" w:hAnsi="Calibri" w:cs="Calibri"/>
        </w:rPr>
        <w:t>0005</w:t>
      </w:r>
      <w:r>
        <w:rPr>
          <w:rFonts w:ascii="Calibri" w:hAnsi="Calibri" w:cs="Calibri"/>
        </w:rPr>
        <w:t xml:space="preserve"> </w:t>
      </w:r>
      <w:r w:rsidR="00D2698A">
        <w:rPr>
          <w:rFonts w:ascii="Calibri" w:hAnsi="Calibri" w:cs="Calibri"/>
        </w:rPr>
        <w:t>Choceń</w:t>
      </w:r>
      <w:r>
        <w:rPr>
          <w:rFonts w:ascii="Calibri" w:hAnsi="Calibri" w:cs="Calibri"/>
        </w:rPr>
        <w:t xml:space="preserve">, miejscowość </w:t>
      </w:r>
      <w:r w:rsidR="005912C7">
        <w:rPr>
          <w:rFonts w:ascii="Calibri" w:hAnsi="Calibri" w:cs="Calibri"/>
        </w:rPr>
        <w:t>Choceń.</w:t>
      </w:r>
    </w:p>
    <w:p w14:paraId="468866C6" w14:textId="6C8C26DE" w:rsidR="00F401E1" w:rsidRDefault="00AC7649">
      <w:pPr>
        <w:spacing w:before="0" w:after="57"/>
        <w:jc w:val="both"/>
      </w:pPr>
      <w:r>
        <w:rPr>
          <w:rFonts w:asciiTheme="majorHAnsi" w:hAnsiTheme="majorHAnsi" w:cstheme="majorHAnsi"/>
          <w:bCs/>
          <w:u w:val="single"/>
        </w:rPr>
        <w:lastRenderedPageBreak/>
        <w:t xml:space="preserve">Zamawiający </w:t>
      </w:r>
      <w:r w:rsidR="005912C7">
        <w:rPr>
          <w:rFonts w:asciiTheme="majorHAnsi" w:hAnsiTheme="majorHAnsi" w:cstheme="majorHAnsi"/>
          <w:bCs/>
          <w:u w:val="single"/>
        </w:rPr>
        <w:t>sugeruje</w:t>
      </w:r>
      <w:r>
        <w:rPr>
          <w:rFonts w:asciiTheme="majorHAnsi" w:hAnsiTheme="majorHAnsi" w:cstheme="majorHAnsi"/>
          <w:bCs/>
          <w:u w:val="single"/>
        </w:rPr>
        <w:t>, aby wykonawca zainteresowany złożeniem oferty przeprowadził wizję lokalną miejsca gdzie mają być prowadzone roboty budowlane, celem przygotowania oferty.</w:t>
      </w:r>
      <w:r>
        <w:t xml:space="preserve"> </w:t>
      </w:r>
    </w:p>
    <w:p w14:paraId="79DB8EAC" w14:textId="5E1758C1" w:rsidR="00F401E1" w:rsidRDefault="00AC7649">
      <w:pPr>
        <w:spacing w:before="0" w:after="57"/>
        <w:jc w:val="both"/>
      </w:pPr>
      <w:r>
        <w:rPr>
          <w:rFonts w:asciiTheme="majorHAnsi" w:hAnsiTheme="majorHAnsi" w:cstheme="majorHAnsi"/>
          <w:bCs/>
          <w:u w:val="single"/>
        </w:rPr>
        <w:t>Wykonawca może odbyć wizje lokalną w dniach roboczyc</w:t>
      </w:r>
      <w:r w:rsidR="005912C7">
        <w:rPr>
          <w:rFonts w:asciiTheme="majorHAnsi" w:hAnsiTheme="majorHAnsi" w:cstheme="majorHAnsi"/>
          <w:bCs/>
          <w:u w:val="single"/>
        </w:rPr>
        <w:t>h w godzinach od 7:3</w:t>
      </w:r>
      <w:r>
        <w:rPr>
          <w:rFonts w:asciiTheme="majorHAnsi" w:hAnsiTheme="majorHAnsi" w:cstheme="majorHAnsi"/>
          <w:bCs/>
          <w:u w:val="single"/>
        </w:rPr>
        <w:t>0 do15:00, nie później niż dzień przed terminem składania ofert. Zamawiający zastrzega, iż wymagane jest wcześniejsze umówienie terminu wizji lokalnej z</w:t>
      </w:r>
      <w:r w:rsidR="007A5261">
        <w:rPr>
          <w:rFonts w:asciiTheme="majorHAnsi" w:hAnsiTheme="majorHAnsi" w:cstheme="majorHAnsi"/>
          <w:bCs/>
          <w:u w:val="single"/>
        </w:rPr>
        <w:t xml:space="preserve"> osobą wskazaną do kontaktu tj. </w:t>
      </w:r>
      <w:r w:rsidR="005912C7">
        <w:rPr>
          <w:rFonts w:asciiTheme="majorHAnsi" w:hAnsiTheme="majorHAnsi" w:cstheme="majorHAnsi"/>
          <w:bCs/>
          <w:u w:val="single"/>
        </w:rPr>
        <w:t>Mariusz Bilęda</w:t>
      </w:r>
      <w:r>
        <w:rPr>
          <w:rFonts w:asciiTheme="majorHAnsi" w:hAnsiTheme="majorHAnsi" w:cstheme="majorHAnsi"/>
          <w:bCs/>
          <w:u w:val="single"/>
        </w:rPr>
        <w:t xml:space="preserve">, tel. </w:t>
      </w:r>
      <w:r w:rsidR="005912C7">
        <w:rPr>
          <w:rFonts w:asciiTheme="majorHAnsi" w:hAnsiTheme="majorHAnsi" w:cstheme="majorHAnsi"/>
          <w:bCs/>
          <w:u w:val="single"/>
        </w:rPr>
        <w:t>608</w:t>
      </w:r>
      <w:r w:rsidR="007A5261">
        <w:rPr>
          <w:rFonts w:asciiTheme="majorHAnsi" w:hAnsiTheme="majorHAnsi" w:cstheme="majorHAnsi"/>
          <w:bCs/>
          <w:u w:val="single"/>
        </w:rPr>
        <w:t xml:space="preserve"> </w:t>
      </w:r>
      <w:r w:rsidR="005912C7">
        <w:rPr>
          <w:rFonts w:asciiTheme="majorHAnsi" w:hAnsiTheme="majorHAnsi" w:cstheme="majorHAnsi"/>
          <w:bCs/>
          <w:u w:val="single"/>
        </w:rPr>
        <w:t>575 811</w:t>
      </w:r>
      <w:r>
        <w:rPr>
          <w:rFonts w:asciiTheme="majorHAnsi" w:hAnsiTheme="majorHAnsi" w:cstheme="majorHAnsi"/>
          <w:bCs/>
          <w:u w:val="single"/>
        </w:rPr>
        <w:t xml:space="preserve">, e-mail: </w:t>
      </w:r>
      <w:r w:rsidR="005912C7">
        <w:rPr>
          <w:rFonts w:asciiTheme="majorHAnsi" w:hAnsiTheme="majorHAnsi" w:cstheme="majorHAnsi"/>
          <w:bCs/>
          <w:u w:val="single"/>
        </w:rPr>
        <w:t>mariusz.bileda@chocen.pl</w:t>
      </w:r>
    </w:p>
    <w:p w14:paraId="76FD4708" w14:textId="479ADCF4" w:rsidR="00F401E1" w:rsidRDefault="00AC7649">
      <w:pPr>
        <w:jc w:val="both"/>
        <w:outlineLvl w:val="0"/>
        <w:rPr>
          <w:rFonts w:asciiTheme="majorHAnsi" w:hAnsiTheme="majorHAnsi" w:cstheme="majorHAnsi"/>
        </w:rPr>
      </w:pPr>
      <w:r>
        <w:rPr>
          <w:rFonts w:asciiTheme="majorHAnsi" w:hAnsiTheme="majorHAnsi" w:cstheme="majorHAnsi"/>
        </w:rPr>
        <w:t xml:space="preserve">Składając ofertę </w:t>
      </w:r>
      <w:r w:rsidR="007E0A65">
        <w:rPr>
          <w:rFonts w:asciiTheme="majorHAnsi" w:hAnsiTheme="majorHAnsi" w:cstheme="majorHAnsi"/>
        </w:rPr>
        <w:t xml:space="preserve">Wykonawca </w:t>
      </w:r>
      <w:r>
        <w:rPr>
          <w:rFonts w:asciiTheme="majorHAnsi" w:hAnsiTheme="majorHAnsi" w:cstheme="majorHAnsi"/>
        </w:rPr>
        <w:t>potwierdza, że:</w:t>
      </w:r>
    </w:p>
    <w:p w14:paraId="6D9AE322" w14:textId="75AAD47A" w:rsidR="00F401E1" w:rsidRDefault="00AC7649">
      <w:pPr>
        <w:numPr>
          <w:ilvl w:val="0"/>
          <w:numId w:val="27"/>
        </w:numPr>
        <w:jc w:val="both"/>
        <w:outlineLvl w:val="0"/>
        <w:rPr>
          <w:rFonts w:asciiTheme="majorHAnsi" w:hAnsiTheme="majorHAnsi" w:cstheme="majorHAnsi"/>
        </w:rPr>
      </w:pPr>
      <w:r>
        <w:rPr>
          <w:rFonts w:asciiTheme="majorHAnsi" w:hAnsiTheme="majorHAnsi" w:cstheme="majorHAnsi"/>
        </w:rPr>
        <w:t>w całości zapoznał się z zakresem prac, że nie budzi on żadnych wątpliwości oraz dokonał oględzin i wnikliwie zapoznał się Placem Budowy, dokonał rzetelnej analizy wszystkich otrzymanych od Zamawiającego dostępnych danych oraz oświadcza, iż nie zgłasza żadnych uwag co do termi</w:t>
      </w:r>
      <w:r w:rsidR="007A5261">
        <w:rPr>
          <w:rFonts w:asciiTheme="majorHAnsi" w:hAnsiTheme="majorHAnsi" w:cstheme="majorHAnsi"/>
        </w:rPr>
        <w:t>nowej możliwości zrealizowania r</w:t>
      </w:r>
      <w:r>
        <w:rPr>
          <w:rFonts w:asciiTheme="majorHAnsi" w:hAnsiTheme="majorHAnsi" w:cstheme="majorHAnsi"/>
        </w:rPr>
        <w:t>obót w ramach zaoferowanej ceny ryczałtowej</w:t>
      </w:r>
    </w:p>
    <w:p w14:paraId="6A087879" w14:textId="3F38233A" w:rsidR="00F401E1" w:rsidRDefault="00AC7649">
      <w:pPr>
        <w:numPr>
          <w:ilvl w:val="0"/>
          <w:numId w:val="27"/>
        </w:numPr>
        <w:ind w:left="862" w:right="3" w:hanging="430"/>
        <w:jc w:val="both"/>
        <w:outlineLvl w:val="0"/>
        <w:rPr>
          <w:rFonts w:asciiTheme="majorHAnsi" w:hAnsiTheme="majorHAnsi" w:cstheme="majorHAnsi"/>
        </w:rPr>
      </w:pPr>
      <w:r>
        <w:rPr>
          <w:rFonts w:asciiTheme="majorHAnsi" w:hAnsiTheme="majorHAnsi" w:cstheme="majorHAnsi"/>
        </w:rPr>
        <w:t>zbadał wszelkie inne okoliczności i uwarunkowania o charakterze faktycznym związane lub mogące się wiązać z realizacją prac objętych zapytaniem, zachowując należytą staranność, jakiej należy oczekiwać od przedsiębiorcy prowadzącego działalność gosp</w:t>
      </w:r>
      <w:r w:rsidR="007A5261">
        <w:rPr>
          <w:rFonts w:asciiTheme="majorHAnsi" w:hAnsiTheme="majorHAnsi" w:cstheme="majorHAnsi"/>
        </w:rPr>
        <w:t>odarczą w zakresie wykonawstwa p</w:t>
      </w:r>
      <w:r>
        <w:rPr>
          <w:rFonts w:asciiTheme="majorHAnsi" w:hAnsiTheme="majorHAnsi" w:cstheme="majorHAnsi"/>
        </w:rPr>
        <w:t xml:space="preserve">rac; </w:t>
      </w:r>
    </w:p>
    <w:p w14:paraId="6202B42A" w14:textId="5EF5C508" w:rsidR="00F401E1" w:rsidRDefault="00AC7649">
      <w:pPr>
        <w:numPr>
          <w:ilvl w:val="0"/>
          <w:numId w:val="27"/>
        </w:numPr>
        <w:jc w:val="both"/>
        <w:outlineLvl w:val="0"/>
      </w:pPr>
      <w:r>
        <w:rPr>
          <w:rFonts w:asciiTheme="majorHAnsi" w:hAnsiTheme="majorHAnsi" w:cstheme="majorHAnsi"/>
          <w:lang w:eastAsia="en-US"/>
        </w:rPr>
        <w:t>prace objęte zapytaniem ofertowym wykona kompleksowo z najwyższą, profesjonalną starannością i najlepszą wied</w:t>
      </w:r>
      <w:r w:rsidR="007A5261">
        <w:rPr>
          <w:rFonts w:asciiTheme="majorHAnsi" w:hAnsiTheme="majorHAnsi" w:cstheme="majorHAnsi"/>
          <w:lang w:eastAsia="en-US"/>
        </w:rPr>
        <w:t xml:space="preserve">zą techniczną w szczególności z </w:t>
      </w:r>
      <w:r>
        <w:rPr>
          <w:rFonts w:asciiTheme="majorHAnsi" w:hAnsiTheme="majorHAnsi" w:cstheme="majorHAnsi"/>
          <w:lang w:eastAsia="en-US"/>
        </w:rPr>
        <w:t>ustaleniami z Inwestorem oraz zasadami sztuki budowlanej, ob</w:t>
      </w:r>
      <w:r w:rsidR="007A5261">
        <w:rPr>
          <w:rFonts w:asciiTheme="majorHAnsi" w:hAnsiTheme="majorHAnsi" w:cstheme="majorHAnsi"/>
          <w:lang w:eastAsia="en-US"/>
        </w:rPr>
        <w:t xml:space="preserve">owiązującymi przepisami prawa i </w:t>
      </w:r>
      <w:r>
        <w:rPr>
          <w:rFonts w:asciiTheme="majorHAnsi" w:hAnsiTheme="majorHAnsi" w:cstheme="majorHAnsi"/>
          <w:lang w:eastAsia="en-US"/>
        </w:rPr>
        <w:t>normami oraz przy użyciu materiałów, sprzętu i siły roboczej spełniających wyżej wskazane standardy. Oferowana cena ryczałtowa powinna obejmować wszystkie świadczenia niezbędne do kompleksowego zrealizowania przedmiotu Zapytania ofertowego</w:t>
      </w:r>
      <w:r>
        <w:rPr>
          <w:rFonts w:asciiTheme="majorHAnsi" w:hAnsiTheme="majorHAnsi" w:cstheme="majorHAnsi"/>
        </w:rPr>
        <w:t>.</w:t>
      </w:r>
    </w:p>
    <w:p w14:paraId="6B818072" w14:textId="77777777" w:rsidR="00F401E1" w:rsidRDefault="00AC7649">
      <w:pPr>
        <w:spacing w:before="57" w:after="0"/>
        <w:ind w:right="193"/>
        <w:jc w:val="both"/>
      </w:pPr>
      <w:r>
        <w:rPr>
          <w:rFonts w:asciiTheme="majorHAnsi" w:hAnsiTheme="majorHAnsi" w:cstheme="majorHAnsi"/>
          <w:u w:val="single" w:color="000000"/>
        </w:rPr>
        <w:t>Oznaczenie przedmiotu zamówienia wg Wspólnego Słownika Zamówień:</w:t>
      </w:r>
      <w:r>
        <w:rPr>
          <w:rFonts w:asciiTheme="majorHAnsi" w:hAnsiTheme="majorHAnsi" w:cstheme="majorHAnsi"/>
        </w:rPr>
        <w:t xml:space="preserve"> </w:t>
      </w:r>
    </w:p>
    <w:p w14:paraId="622979E4" w14:textId="27D4CA01" w:rsidR="00F401E1" w:rsidRDefault="007A5261">
      <w:pPr>
        <w:spacing w:before="57" w:after="0"/>
        <w:ind w:left="-5" w:right="191"/>
        <w:jc w:val="both"/>
        <w:rPr>
          <w:rFonts w:asciiTheme="majorHAnsi" w:hAnsiTheme="majorHAnsi" w:cstheme="majorHAnsi"/>
        </w:rPr>
      </w:pPr>
      <w:r>
        <w:rPr>
          <w:rFonts w:asciiTheme="majorHAnsi" w:hAnsiTheme="majorHAnsi" w:cstheme="majorHAnsi"/>
        </w:rPr>
        <w:t>Kod CPV:</w:t>
      </w:r>
    </w:p>
    <w:p w14:paraId="6C360FFE" w14:textId="59EF04D7" w:rsidR="00F401E1" w:rsidRDefault="005912C7">
      <w:pPr>
        <w:widowControl w:val="0"/>
        <w:spacing w:before="57" w:after="0"/>
        <w:rPr>
          <w:rFonts w:asciiTheme="majorHAnsi" w:hAnsiTheme="majorHAnsi" w:cstheme="majorHAnsi"/>
        </w:rPr>
      </w:pPr>
      <w:r>
        <w:rPr>
          <w:rFonts w:asciiTheme="majorHAnsi" w:hAnsiTheme="majorHAnsi" w:cstheme="majorHAnsi"/>
          <w:color w:val="000000"/>
        </w:rPr>
        <w:t xml:space="preserve">45453000-7 </w:t>
      </w:r>
      <w:r w:rsidR="00AC7649">
        <w:rPr>
          <w:rFonts w:asciiTheme="majorHAnsi" w:hAnsiTheme="majorHAnsi" w:cstheme="majorHAnsi"/>
          <w:color w:val="000000"/>
        </w:rPr>
        <w:t xml:space="preserve">Roboty </w:t>
      </w:r>
      <w:r>
        <w:rPr>
          <w:rFonts w:asciiTheme="majorHAnsi" w:hAnsiTheme="majorHAnsi" w:cstheme="majorHAnsi"/>
          <w:color w:val="000000"/>
        </w:rPr>
        <w:t>remontowe i renowacyjne</w:t>
      </w:r>
    </w:p>
    <w:p w14:paraId="71108040" w14:textId="0146D64A" w:rsidR="00F401E1" w:rsidRDefault="005912C7">
      <w:pPr>
        <w:widowControl w:val="0"/>
        <w:spacing w:before="57" w:after="0"/>
        <w:rPr>
          <w:rFonts w:asciiTheme="majorHAnsi" w:hAnsiTheme="majorHAnsi" w:cstheme="majorHAnsi"/>
          <w:color w:val="000000"/>
        </w:rPr>
      </w:pPr>
      <w:r>
        <w:rPr>
          <w:rFonts w:asciiTheme="majorHAnsi" w:hAnsiTheme="majorHAnsi" w:cstheme="majorHAnsi"/>
          <w:color w:val="000000"/>
        </w:rPr>
        <w:t>45310000-3 Roboty instalacyjne elektryczne</w:t>
      </w:r>
    </w:p>
    <w:p w14:paraId="410F1071" w14:textId="77777777" w:rsidR="00F401E1" w:rsidRDefault="00F401E1">
      <w:pPr>
        <w:spacing w:before="57" w:after="0"/>
        <w:jc w:val="both"/>
        <w:rPr>
          <w:rFonts w:asciiTheme="majorHAnsi" w:hAnsiTheme="majorHAnsi" w:cstheme="majorHAnsi"/>
          <w:b/>
        </w:rPr>
      </w:pPr>
    </w:p>
    <w:p w14:paraId="79F68422" w14:textId="2ECAFDCF" w:rsidR="00F401E1" w:rsidRDefault="00AC7649">
      <w:pPr>
        <w:spacing w:before="57" w:after="0"/>
        <w:jc w:val="both"/>
      </w:pPr>
      <w:r>
        <w:rPr>
          <w:rFonts w:asciiTheme="majorHAnsi" w:hAnsiTheme="majorHAnsi" w:cstheme="majorHAnsi"/>
        </w:rPr>
        <w:t>Jeśli w opisie przedmiotu zamówienia (przedmiar robót) występują: nazwy konkretnego producenta, nazwy konkretnego produktu, normy jakościowe należy to traktować jedynie jako pomoc w opisie przedmiotu zamówienia. W każdym przypadku dopuszczalne są produkty równoważne pod względem konstrukcji, materiałów, funkcjonalności, jakości. Jeżeli w opisie przedmiotu zamówienia wskazano jakikolwiek znak towarowy, patent czy pochodzenie - należy przyjąć, że wskazane patenty, znaki towarowe, pochodzenie określają parametry techniczne, eksploata</w:t>
      </w:r>
      <w:r w:rsidR="007A5261">
        <w:rPr>
          <w:rFonts w:asciiTheme="majorHAnsi" w:hAnsiTheme="majorHAnsi" w:cstheme="majorHAnsi"/>
        </w:rPr>
        <w:t xml:space="preserve">cyjne, użytkowe, co oznacza, że </w:t>
      </w:r>
      <w:r>
        <w:rPr>
          <w:rFonts w:asciiTheme="majorHAnsi" w:hAnsiTheme="majorHAnsi" w:cstheme="majorHAnsi"/>
        </w:rPr>
        <w:t>Zamawiający dopuszcza złożenie ofert w tej</w:t>
      </w:r>
      <w:r w:rsidR="007A5261">
        <w:rPr>
          <w:rFonts w:asciiTheme="majorHAnsi" w:hAnsiTheme="majorHAnsi" w:cstheme="majorHAnsi"/>
        </w:rPr>
        <w:t xml:space="preserve"> części przedmiotu zamówienia o </w:t>
      </w:r>
      <w:r>
        <w:rPr>
          <w:rFonts w:asciiTheme="majorHAnsi" w:hAnsiTheme="majorHAnsi" w:cstheme="majorHAnsi"/>
        </w:rPr>
        <w:t>równoważnych parametrach technicznych, eksploatacyjnych i użytkowych.</w:t>
      </w:r>
    </w:p>
    <w:p w14:paraId="0137F854" w14:textId="77777777" w:rsidR="00F401E1" w:rsidRDefault="00F401E1">
      <w:pPr>
        <w:spacing w:before="57" w:after="0"/>
        <w:jc w:val="both"/>
        <w:rPr>
          <w:rFonts w:asciiTheme="majorHAnsi" w:hAnsiTheme="majorHAnsi" w:cstheme="majorHAnsi"/>
        </w:rPr>
      </w:pPr>
    </w:p>
    <w:p w14:paraId="5C44A76A" w14:textId="73C78FEA" w:rsidR="00F401E1" w:rsidRDefault="00AC7649">
      <w:pPr>
        <w:spacing w:before="57" w:after="0"/>
        <w:jc w:val="both"/>
        <w:rPr>
          <w:rFonts w:asciiTheme="majorHAnsi" w:hAnsiTheme="majorHAnsi" w:cstheme="majorHAnsi"/>
        </w:rPr>
      </w:pPr>
      <w:r>
        <w:rPr>
          <w:rFonts w:asciiTheme="majorHAnsi" w:hAnsiTheme="majorHAnsi" w:cstheme="majorHAnsi"/>
        </w:rPr>
        <w:t>Obowiązek wykazania równoważności spoczywa na Wykonawcy, który w przypadku of</w:t>
      </w:r>
      <w:r w:rsidR="007A5261">
        <w:rPr>
          <w:rFonts w:asciiTheme="majorHAnsi" w:hAnsiTheme="majorHAnsi" w:cstheme="majorHAnsi"/>
        </w:rPr>
        <w:t>erowania rozwiązań równoważnych</w:t>
      </w:r>
      <w:r>
        <w:rPr>
          <w:rFonts w:asciiTheme="majorHAnsi" w:hAnsiTheme="majorHAnsi" w:cstheme="majorHAnsi"/>
        </w:rPr>
        <w:t xml:space="preserve"> powinien dołączyć do oferty specyfikacje techniczne, </w:t>
      </w:r>
      <w:r>
        <w:rPr>
          <w:rFonts w:asciiTheme="majorHAnsi" w:hAnsiTheme="majorHAnsi" w:cstheme="majorHAnsi"/>
        </w:rPr>
        <w:lastRenderedPageBreak/>
        <w:t>karty katalogowe, instrukcje lub inne dokumenty zawierające dane techniczne elementów równoważnych. W razie wątpliwości co do równoważności poszczególnych elementów, Zamawiający wezwie Wykonawcę do złożenia dodatkowych wyjaśnień lub dokumentów.</w:t>
      </w:r>
    </w:p>
    <w:p w14:paraId="50D7835F" w14:textId="77777777" w:rsidR="00F401E1" w:rsidRDefault="00AC7649">
      <w:pPr>
        <w:spacing w:before="57" w:after="0"/>
        <w:jc w:val="both"/>
        <w:rPr>
          <w:rFonts w:asciiTheme="majorHAnsi" w:hAnsiTheme="majorHAnsi" w:cstheme="majorHAnsi"/>
        </w:rPr>
      </w:pPr>
      <w:r>
        <w:rPr>
          <w:rFonts w:asciiTheme="majorHAnsi" w:hAnsiTheme="majorHAnsi" w:cstheme="majorHAnsi"/>
        </w:rPr>
        <w:t>2. Istotne warunki umowy:</w:t>
      </w:r>
    </w:p>
    <w:p w14:paraId="76D7A2A2" w14:textId="07204DBC" w:rsidR="00F401E1" w:rsidRDefault="00AC7649">
      <w:pPr>
        <w:spacing w:before="57" w:after="0"/>
        <w:jc w:val="both"/>
        <w:rPr>
          <w:rFonts w:asciiTheme="majorHAnsi" w:hAnsiTheme="majorHAnsi" w:cstheme="majorHAnsi"/>
        </w:rPr>
      </w:pPr>
      <w:r>
        <w:rPr>
          <w:rFonts w:asciiTheme="majorHAnsi" w:hAnsiTheme="majorHAnsi" w:cstheme="majorHAnsi"/>
        </w:rPr>
        <w:t>a) Należność Wykonawcy przekaz</w:t>
      </w:r>
      <w:r w:rsidR="007A5261">
        <w:rPr>
          <w:rFonts w:asciiTheme="majorHAnsi" w:hAnsiTheme="majorHAnsi" w:cstheme="majorHAnsi"/>
        </w:rPr>
        <w:t>ana</w:t>
      </w:r>
      <w:r>
        <w:rPr>
          <w:rFonts w:asciiTheme="majorHAnsi" w:hAnsiTheme="majorHAnsi" w:cstheme="majorHAnsi"/>
        </w:rPr>
        <w:t xml:space="preserve"> będzie na rachunek bankowy Wykonawcy wskazany w fakturze w terminie 30 dni od dnia doręczenia Zamawiającemu prawidłowo wystawionej faktury VAT.</w:t>
      </w:r>
    </w:p>
    <w:p w14:paraId="498719DC" w14:textId="77777777" w:rsidR="00F401E1" w:rsidRDefault="00F401E1">
      <w:pPr>
        <w:spacing w:before="57" w:after="0"/>
        <w:jc w:val="both"/>
        <w:rPr>
          <w:rFonts w:asciiTheme="majorHAnsi" w:hAnsiTheme="majorHAnsi" w:cstheme="majorHAnsi"/>
        </w:rPr>
      </w:pP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14:paraId="6962013B" w14:textId="77777777">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5EF7F43F" w14:textId="77777777" w:rsidR="00F401E1" w:rsidRDefault="00AC7649">
            <w:pPr>
              <w:pStyle w:val="redniasiatka1akcent21"/>
              <w:numPr>
                <w:ilvl w:val="0"/>
                <w:numId w:val="11"/>
              </w:numPr>
              <w:spacing w:before="57" w:after="0"/>
              <w:ind w:left="284" w:hanging="284"/>
              <w:jc w:val="both"/>
              <w:rPr>
                <w:rFonts w:asciiTheme="majorHAnsi" w:hAnsiTheme="majorHAnsi" w:cstheme="majorHAnsi"/>
              </w:rPr>
            </w:pPr>
            <w:r>
              <w:rPr>
                <w:rFonts w:asciiTheme="majorHAnsi" w:hAnsiTheme="majorHAnsi" w:cstheme="majorHAnsi"/>
                <w:b/>
              </w:rPr>
              <w:t>Termin i miejsce realizacji zamówienia</w:t>
            </w:r>
          </w:p>
        </w:tc>
      </w:tr>
    </w:tbl>
    <w:p w14:paraId="6FD6274C" w14:textId="3D1E7B4E" w:rsidR="00F401E1" w:rsidRDefault="00AC7649">
      <w:pPr>
        <w:pStyle w:val="redniasiatka1akcent21"/>
        <w:numPr>
          <w:ilvl w:val="0"/>
          <w:numId w:val="2"/>
        </w:numPr>
        <w:spacing w:before="57" w:after="0"/>
        <w:ind w:left="284" w:hanging="284"/>
        <w:jc w:val="both"/>
      </w:pPr>
      <w:r>
        <w:rPr>
          <w:rFonts w:asciiTheme="majorHAnsi" w:hAnsiTheme="majorHAnsi" w:cstheme="majorHAnsi"/>
        </w:rPr>
        <w:t>Okres realizacji zamówienia</w:t>
      </w:r>
      <w:r w:rsidR="007A5261">
        <w:rPr>
          <w:rFonts w:asciiTheme="majorHAnsi" w:hAnsiTheme="majorHAnsi" w:cstheme="majorHAnsi"/>
          <w:color w:val="auto"/>
        </w:rPr>
        <w:t>:</w:t>
      </w:r>
      <w:r w:rsidRPr="00602494">
        <w:rPr>
          <w:rFonts w:asciiTheme="majorHAnsi" w:hAnsiTheme="majorHAnsi" w:cstheme="majorHAnsi"/>
          <w:b/>
          <w:color w:val="auto"/>
        </w:rPr>
        <w:t xml:space="preserve"> do </w:t>
      </w:r>
      <w:r w:rsidR="001E7AAC">
        <w:rPr>
          <w:rFonts w:asciiTheme="majorHAnsi" w:hAnsiTheme="majorHAnsi" w:cstheme="majorHAnsi"/>
          <w:b/>
          <w:color w:val="auto"/>
        </w:rPr>
        <w:t>18.07.2021</w:t>
      </w:r>
      <w:r w:rsidR="007A5261">
        <w:rPr>
          <w:rFonts w:asciiTheme="majorHAnsi" w:hAnsiTheme="majorHAnsi" w:cstheme="majorHAnsi"/>
          <w:b/>
          <w:color w:val="auto"/>
        </w:rPr>
        <w:t xml:space="preserve"> </w:t>
      </w:r>
      <w:r w:rsidR="001E7AAC">
        <w:rPr>
          <w:rFonts w:asciiTheme="majorHAnsi" w:hAnsiTheme="majorHAnsi" w:cstheme="majorHAnsi"/>
          <w:b/>
          <w:color w:val="auto"/>
        </w:rPr>
        <w:t>r.</w:t>
      </w:r>
    </w:p>
    <w:p w14:paraId="05AE79E9" w14:textId="571B08D7" w:rsidR="00F401E1" w:rsidRDefault="00AC7649">
      <w:pPr>
        <w:pStyle w:val="redniasiatka1akcent21"/>
        <w:numPr>
          <w:ilvl w:val="0"/>
          <w:numId w:val="2"/>
        </w:numPr>
        <w:spacing w:before="57" w:after="0"/>
        <w:ind w:left="284" w:hanging="284"/>
        <w:jc w:val="both"/>
      </w:pPr>
      <w:r>
        <w:rPr>
          <w:rFonts w:asciiTheme="majorHAnsi" w:hAnsiTheme="majorHAnsi" w:cstheme="majorHAnsi"/>
        </w:rPr>
        <w:t xml:space="preserve">Miejsce realizacji zamówienia: </w:t>
      </w:r>
      <w:r w:rsidR="001E7AAC">
        <w:rPr>
          <w:rFonts w:asciiTheme="majorHAnsi" w:hAnsiTheme="majorHAnsi" w:cstheme="majorHAnsi"/>
          <w:color w:val="000000"/>
        </w:rPr>
        <w:t>ul. Sikorskiego</w:t>
      </w:r>
      <w:r w:rsidR="007A5261">
        <w:rPr>
          <w:rFonts w:asciiTheme="majorHAnsi" w:hAnsiTheme="majorHAnsi" w:cstheme="majorHAnsi"/>
          <w:color w:val="000000"/>
        </w:rPr>
        <w:t xml:space="preserve"> </w:t>
      </w:r>
      <w:r w:rsidR="001E7AAC">
        <w:rPr>
          <w:rFonts w:asciiTheme="majorHAnsi" w:hAnsiTheme="majorHAnsi" w:cstheme="majorHAnsi"/>
          <w:color w:val="000000"/>
        </w:rPr>
        <w:t>4, 87-850 Choceń, Żłobek „Pomponik” w Choceniu</w:t>
      </w:r>
      <w:r w:rsidR="007A5261">
        <w:rPr>
          <w:rFonts w:asciiTheme="majorHAnsi" w:hAnsiTheme="majorHAnsi" w:cstheme="majorHAnsi"/>
          <w:color w:val="000000"/>
        </w:rPr>
        <w:t>.</w:t>
      </w:r>
    </w:p>
    <w:p w14:paraId="4AC400AB" w14:textId="5D9ADB4F" w:rsidR="00F401E1" w:rsidRPr="00602494" w:rsidRDefault="00AC7649" w:rsidP="00602494">
      <w:pPr>
        <w:pStyle w:val="Akapitzlist"/>
        <w:numPr>
          <w:ilvl w:val="0"/>
          <w:numId w:val="2"/>
        </w:numPr>
        <w:spacing w:before="57" w:after="0"/>
        <w:ind w:left="284" w:hanging="284"/>
        <w:rPr>
          <w:rFonts w:asciiTheme="majorHAnsi" w:hAnsiTheme="majorHAnsi" w:cstheme="majorHAnsi"/>
        </w:rPr>
      </w:pPr>
      <w:r w:rsidRPr="00602494">
        <w:rPr>
          <w:rFonts w:asciiTheme="majorHAnsi" w:hAnsiTheme="majorHAnsi" w:cstheme="majorHAnsi"/>
        </w:rPr>
        <w:t xml:space="preserve">Zamawiający zastrzega sobie prawo do zmiany terminu realizacji przedmiotu zamówienia. na warunkach określonych </w:t>
      </w:r>
      <w:r w:rsidR="00602494" w:rsidRPr="00602494">
        <w:rPr>
          <w:rFonts w:asciiTheme="majorHAnsi" w:hAnsiTheme="majorHAnsi" w:cstheme="majorHAnsi"/>
        </w:rPr>
        <w:t>w pkt. 10 niniejszego zapytania.</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14:paraId="193E9EED" w14:textId="77777777">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5C5A8F77" w14:textId="77777777" w:rsidR="00F401E1" w:rsidRDefault="00AC7649">
            <w:pPr>
              <w:pStyle w:val="redniasiatka1akcent21"/>
              <w:numPr>
                <w:ilvl w:val="0"/>
                <w:numId w:val="11"/>
              </w:numPr>
              <w:spacing w:before="57" w:after="0"/>
              <w:ind w:left="284" w:hanging="284"/>
              <w:jc w:val="both"/>
              <w:rPr>
                <w:rFonts w:asciiTheme="majorHAnsi" w:hAnsiTheme="majorHAnsi" w:cstheme="majorHAnsi"/>
              </w:rPr>
            </w:pPr>
            <w:r>
              <w:rPr>
                <w:rFonts w:asciiTheme="majorHAnsi" w:hAnsiTheme="majorHAnsi" w:cstheme="majorHAnsi"/>
                <w:b/>
                <w:bCs/>
              </w:rPr>
              <w:t>Podstawy wykluczenia oraz warunki udziału w postępowaniu</w:t>
            </w:r>
          </w:p>
        </w:tc>
      </w:tr>
    </w:tbl>
    <w:p w14:paraId="1263A3A5" w14:textId="77777777" w:rsidR="00F401E1" w:rsidRDefault="00AC7649">
      <w:pPr>
        <w:jc w:val="both"/>
        <w:rPr>
          <w:rFonts w:asciiTheme="majorHAnsi" w:hAnsiTheme="majorHAnsi" w:cstheme="majorHAnsi"/>
        </w:rPr>
      </w:pPr>
      <w:r>
        <w:rPr>
          <w:rFonts w:asciiTheme="majorHAnsi" w:hAnsiTheme="majorHAnsi" w:cstheme="majorHAnsi"/>
        </w:rPr>
        <w:t>Z postępowania o udzielenie zamówienia wykluczeniu podlegają Wykonawcy, którzy są powiązani osobowo lub kapitałowo z Zamawiającym, z zachowaniem wyjątków jakie wskazuje się w Wytycznych zakresie kwalifikowalności wydatków w ramach Europejskiego Funduszu Rozwoju Regionalnego, Europejskiego Funduszu Społecznego oraz Funduszu Spójności na lata 2014-2020.</w:t>
      </w:r>
    </w:p>
    <w:p w14:paraId="1389B79A" w14:textId="665289F1" w:rsidR="00F401E1" w:rsidRDefault="00AC7649">
      <w:pPr>
        <w:pStyle w:val="redniasiatka1akcent21"/>
        <w:widowControl w:val="0"/>
        <w:numPr>
          <w:ilvl w:val="1"/>
          <w:numId w:val="9"/>
        </w:numPr>
        <w:spacing w:before="57" w:after="0"/>
        <w:ind w:left="284" w:hanging="284"/>
        <w:jc w:val="both"/>
      </w:pPr>
      <w:r>
        <w:rPr>
          <w:rFonts w:asciiTheme="majorHAnsi" w:hAnsiTheme="majorHAnsi" w:cstheme="majorHAnsi"/>
        </w:rPr>
        <w:t>Przez powiązania kapitałowe lub osobowe rozumie się wzajemne powiązania między Zamawiającym lub osobami uprawnionymi do zaciągania zobowiązań w imieniu Zamawiającego lub osobami wykonującymi dla Zamawiaj</w:t>
      </w:r>
      <w:r w:rsidR="007A5261">
        <w:rPr>
          <w:rFonts w:asciiTheme="majorHAnsi" w:hAnsiTheme="majorHAnsi" w:cstheme="majorHAnsi"/>
        </w:rPr>
        <w:t xml:space="preserve">ącego czynności związane </w:t>
      </w:r>
      <w:r w:rsidR="007A5261">
        <w:rPr>
          <w:rFonts w:asciiTheme="majorHAnsi" w:hAnsiTheme="majorHAnsi" w:cstheme="majorHAnsi"/>
        </w:rPr>
        <w:br/>
        <w:t xml:space="preserve">z </w:t>
      </w:r>
      <w:r>
        <w:rPr>
          <w:rFonts w:asciiTheme="majorHAnsi" w:hAnsiTheme="majorHAnsi" w:cstheme="majorHAnsi"/>
        </w:rPr>
        <w:t>przygotowaniem i przeprowadzeniem procedury wyboru Wykonawcy a Wykonawcą, polegające w szczególności na:</w:t>
      </w:r>
    </w:p>
    <w:p w14:paraId="25554D70" w14:textId="77777777" w:rsidR="00F401E1" w:rsidRDefault="00AC7649">
      <w:pPr>
        <w:widowControl w:val="0"/>
        <w:numPr>
          <w:ilvl w:val="0"/>
          <w:numId w:val="24"/>
        </w:numPr>
        <w:tabs>
          <w:tab w:val="left" w:pos="284"/>
        </w:tabs>
        <w:spacing w:before="57" w:after="0"/>
        <w:jc w:val="both"/>
        <w:rPr>
          <w:rFonts w:asciiTheme="majorHAnsi" w:hAnsiTheme="majorHAnsi" w:cstheme="majorHAnsi"/>
        </w:rPr>
      </w:pPr>
      <w:r>
        <w:rPr>
          <w:rFonts w:asciiTheme="majorHAnsi" w:hAnsiTheme="majorHAnsi" w:cstheme="majorHAnsi"/>
        </w:rPr>
        <w:t>uczestniczeniu w spółce jako wspólnik spółki cywilnej lub spółki osobowej,</w:t>
      </w:r>
    </w:p>
    <w:p w14:paraId="548887E5" w14:textId="25CDE18C" w:rsidR="00F401E1" w:rsidRDefault="00AC7649">
      <w:pPr>
        <w:widowControl w:val="0"/>
        <w:numPr>
          <w:ilvl w:val="0"/>
          <w:numId w:val="24"/>
        </w:numPr>
        <w:tabs>
          <w:tab w:val="left" w:pos="284"/>
        </w:tabs>
        <w:spacing w:before="57" w:after="0"/>
        <w:jc w:val="both"/>
      </w:pPr>
      <w:r>
        <w:rPr>
          <w:rFonts w:asciiTheme="majorHAnsi" w:hAnsiTheme="majorHAnsi" w:cstheme="majorHAnsi"/>
        </w:rPr>
        <w:t xml:space="preserve">posiadaniu co najmniej 10% udziałów lub akcji, o </w:t>
      </w:r>
      <w:r w:rsidR="007A5261">
        <w:rPr>
          <w:rFonts w:asciiTheme="majorHAnsi" w:hAnsiTheme="majorHAnsi" w:cstheme="majorHAnsi"/>
        </w:rPr>
        <w:t xml:space="preserve">ile niższy próg nie wynika </w:t>
      </w:r>
      <w:r w:rsidR="007A5261">
        <w:rPr>
          <w:rFonts w:asciiTheme="majorHAnsi" w:hAnsiTheme="majorHAnsi" w:cstheme="majorHAnsi"/>
        </w:rPr>
        <w:br/>
        <w:t xml:space="preserve">z </w:t>
      </w:r>
      <w:r>
        <w:rPr>
          <w:rFonts w:asciiTheme="majorHAnsi" w:hAnsiTheme="majorHAnsi" w:cstheme="majorHAnsi"/>
        </w:rPr>
        <w:t xml:space="preserve">przepisów prawa lub nie został określony przez IZ </w:t>
      </w:r>
      <w:r w:rsidR="001E7AAC">
        <w:rPr>
          <w:rFonts w:asciiTheme="majorHAnsi" w:hAnsiTheme="majorHAnsi" w:cstheme="majorHAnsi"/>
        </w:rPr>
        <w:t>R</w:t>
      </w:r>
      <w:r>
        <w:rPr>
          <w:rFonts w:asciiTheme="majorHAnsi" w:hAnsiTheme="majorHAnsi" w:cstheme="majorHAnsi"/>
        </w:rPr>
        <w:t>PO</w:t>
      </w:r>
      <w:r w:rsidR="001E7AAC">
        <w:rPr>
          <w:rFonts w:asciiTheme="majorHAnsi" w:hAnsiTheme="majorHAnsi" w:cstheme="majorHAnsi"/>
        </w:rPr>
        <w:t xml:space="preserve"> WK-P</w:t>
      </w:r>
      <w:r w:rsidR="007A5261">
        <w:rPr>
          <w:rFonts w:asciiTheme="majorHAnsi" w:hAnsiTheme="majorHAnsi" w:cstheme="majorHAnsi"/>
        </w:rPr>
        <w:t>,</w:t>
      </w:r>
    </w:p>
    <w:p w14:paraId="14D23D9A" w14:textId="77777777" w:rsidR="00F401E1" w:rsidRDefault="00AC7649">
      <w:pPr>
        <w:widowControl w:val="0"/>
        <w:numPr>
          <w:ilvl w:val="0"/>
          <w:numId w:val="24"/>
        </w:numPr>
        <w:tabs>
          <w:tab w:val="left" w:pos="284"/>
        </w:tabs>
        <w:spacing w:before="57" w:after="0"/>
        <w:jc w:val="both"/>
        <w:rPr>
          <w:rFonts w:asciiTheme="majorHAnsi" w:hAnsiTheme="majorHAnsi" w:cstheme="majorHAnsi"/>
        </w:rPr>
      </w:pPr>
      <w:r>
        <w:rPr>
          <w:rFonts w:asciiTheme="majorHAnsi" w:hAnsiTheme="majorHAnsi" w:cstheme="majorHAnsi"/>
        </w:rPr>
        <w:t>pełnieniu funkcji członka organu nadzorczego lub zarządczego, prokurenta, pełnomocnika,</w:t>
      </w:r>
    </w:p>
    <w:p w14:paraId="6091F584" w14:textId="77777777" w:rsidR="00F401E1" w:rsidRDefault="00AC7649">
      <w:pPr>
        <w:pStyle w:val="Akapitzlist"/>
        <w:numPr>
          <w:ilvl w:val="0"/>
          <w:numId w:val="24"/>
        </w:numPr>
        <w:rPr>
          <w:rFonts w:asciiTheme="majorHAnsi" w:hAnsiTheme="majorHAnsi" w:cstheme="majorHAnsi"/>
        </w:rPr>
      </w:pPr>
      <w:r>
        <w:rPr>
          <w:rFonts w:asciiTheme="majorHAnsi" w:hAnsiTheme="majorHAnsi" w:cstheme="majorHAnsi"/>
        </w:rPr>
        <w:t>pozostawaniu w związku małżeńskim, w stosunku pokrewieństwa lub powinowactwa w linii prostej, pokrewieństwa drugiego stopnia lub powinowactwa drugiego stopnia w linii bocznej lub w stosunku przysposobienia, opieki lub kurateli.</w:t>
      </w:r>
    </w:p>
    <w:p w14:paraId="5A84A81C" w14:textId="77777777" w:rsidR="00F401E1" w:rsidRDefault="00AC7649">
      <w:pPr>
        <w:pStyle w:val="redniasiatka1akcent21"/>
        <w:widowControl w:val="0"/>
        <w:spacing w:before="57" w:after="0"/>
        <w:ind w:left="284"/>
        <w:jc w:val="both"/>
        <w:rPr>
          <w:rFonts w:asciiTheme="majorHAnsi" w:hAnsiTheme="majorHAnsi" w:cstheme="majorHAnsi"/>
        </w:rPr>
      </w:pPr>
      <w:r>
        <w:rPr>
          <w:rFonts w:asciiTheme="majorHAnsi" w:hAnsiTheme="majorHAnsi" w:cstheme="majorHAnsi"/>
        </w:rPr>
        <w:t xml:space="preserve">Wykonawca zobowiązany jest dołączyć do oferty oświadczenie o braku w/w powiązań według wzoru stanowiącego </w:t>
      </w:r>
      <w:r>
        <w:rPr>
          <w:rFonts w:asciiTheme="majorHAnsi" w:hAnsiTheme="majorHAnsi" w:cstheme="majorHAnsi"/>
          <w:b/>
        </w:rPr>
        <w:t>Załącznik nr 2</w:t>
      </w:r>
      <w:r>
        <w:rPr>
          <w:rFonts w:asciiTheme="majorHAnsi" w:hAnsiTheme="majorHAnsi" w:cstheme="majorHAnsi"/>
        </w:rPr>
        <w:t xml:space="preserve"> do niniejszego zapytania ofertowego.</w:t>
      </w:r>
    </w:p>
    <w:p w14:paraId="2E322E3D" w14:textId="77777777" w:rsidR="00F401E1" w:rsidRDefault="00F401E1">
      <w:pPr>
        <w:pStyle w:val="redniasiatka1akcent21"/>
        <w:widowControl w:val="0"/>
        <w:spacing w:before="57" w:after="0"/>
        <w:ind w:left="284"/>
        <w:jc w:val="both"/>
        <w:rPr>
          <w:rFonts w:asciiTheme="majorHAnsi" w:hAnsiTheme="majorHAnsi" w:cstheme="majorHAnsi"/>
        </w:rPr>
      </w:pPr>
    </w:p>
    <w:p w14:paraId="56249B7F" w14:textId="77777777" w:rsidR="00F401E1" w:rsidRDefault="00AC7649">
      <w:pPr>
        <w:pStyle w:val="redniasiatka1akcent21"/>
        <w:widowControl w:val="0"/>
        <w:numPr>
          <w:ilvl w:val="1"/>
          <w:numId w:val="9"/>
        </w:numPr>
        <w:spacing w:before="57" w:after="0"/>
        <w:ind w:left="284" w:hanging="284"/>
        <w:jc w:val="both"/>
        <w:rPr>
          <w:rFonts w:asciiTheme="majorHAnsi" w:hAnsiTheme="majorHAnsi" w:cstheme="majorHAnsi"/>
        </w:rPr>
      </w:pPr>
      <w:r>
        <w:rPr>
          <w:rFonts w:asciiTheme="majorHAnsi" w:hAnsiTheme="majorHAnsi" w:cstheme="majorHAnsi"/>
        </w:rPr>
        <w:t>O udzielenie zamówienia mogą ubiegać się Wykonawcy, którzy spełniają następujące warunki:</w:t>
      </w:r>
    </w:p>
    <w:p w14:paraId="556E3FF6" w14:textId="77777777" w:rsidR="00F401E1" w:rsidRDefault="00F401E1">
      <w:pPr>
        <w:pStyle w:val="redniasiatka1akcent21"/>
        <w:widowControl w:val="0"/>
        <w:spacing w:before="57" w:after="0"/>
        <w:ind w:left="284"/>
        <w:jc w:val="both"/>
        <w:rPr>
          <w:rFonts w:asciiTheme="majorHAnsi" w:hAnsiTheme="majorHAnsi" w:cstheme="majorHAnsi"/>
        </w:rPr>
      </w:pPr>
    </w:p>
    <w:p w14:paraId="01989EA2" w14:textId="77777777" w:rsidR="00F401E1" w:rsidRDefault="00AC7649">
      <w:pPr>
        <w:widowControl w:val="0"/>
        <w:spacing w:before="57" w:after="0"/>
        <w:ind w:left="426"/>
        <w:jc w:val="both"/>
        <w:rPr>
          <w:rFonts w:asciiTheme="majorHAnsi" w:hAnsiTheme="majorHAnsi" w:cstheme="majorHAnsi"/>
        </w:rPr>
      </w:pPr>
      <w:r>
        <w:rPr>
          <w:rFonts w:asciiTheme="majorHAnsi" w:hAnsiTheme="majorHAnsi" w:cstheme="majorHAnsi"/>
          <w:b/>
        </w:rPr>
        <w:lastRenderedPageBreak/>
        <w:t>a) Warunek posiadania wiedzy i doświadczenia</w:t>
      </w:r>
    </w:p>
    <w:p w14:paraId="570A4D4B" w14:textId="77777777" w:rsidR="00F401E1" w:rsidRDefault="00F401E1">
      <w:pPr>
        <w:widowControl w:val="0"/>
        <w:spacing w:before="57" w:after="0"/>
        <w:ind w:left="426"/>
        <w:jc w:val="both"/>
        <w:rPr>
          <w:rFonts w:asciiTheme="majorHAnsi" w:hAnsiTheme="majorHAnsi" w:cstheme="majorHAnsi"/>
        </w:rPr>
      </w:pPr>
    </w:p>
    <w:p w14:paraId="4144290A" w14:textId="478F5B06" w:rsidR="00F401E1" w:rsidRDefault="00AC7649">
      <w:pPr>
        <w:widowControl w:val="0"/>
        <w:spacing w:before="57" w:after="0"/>
        <w:ind w:left="426"/>
        <w:jc w:val="both"/>
        <w:rPr>
          <w:rFonts w:asciiTheme="majorHAnsi" w:hAnsiTheme="majorHAnsi" w:cstheme="majorHAnsi"/>
        </w:rPr>
      </w:pPr>
      <w:r>
        <w:rPr>
          <w:rFonts w:asciiTheme="majorHAnsi" w:hAnsiTheme="majorHAnsi" w:cstheme="majorHAnsi"/>
        </w:rPr>
        <w:t>Zamawiający uzna spełnienie tego warunku, jeśli Wykonawca wykonał (również przy współudziale podwykonawców) nie wcześniej niż w okresie ostatnich pięciu lat przed upływem terminu składania ofert, a jeżeli okres prowadzeni</w:t>
      </w:r>
      <w:r w:rsidR="007A5261">
        <w:rPr>
          <w:rFonts w:asciiTheme="majorHAnsi" w:hAnsiTheme="majorHAnsi" w:cstheme="majorHAnsi"/>
        </w:rPr>
        <w:t xml:space="preserve">a działalności jest krótszy – w </w:t>
      </w:r>
      <w:r>
        <w:rPr>
          <w:rFonts w:asciiTheme="majorHAnsi" w:hAnsiTheme="majorHAnsi" w:cstheme="majorHAnsi"/>
        </w:rPr>
        <w:t>tym okresie – nie mniej niż 2 (dwie) roboty b</w:t>
      </w:r>
      <w:r w:rsidR="007E0A65">
        <w:rPr>
          <w:rFonts w:asciiTheme="majorHAnsi" w:hAnsiTheme="majorHAnsi" w:cstheme="majorHAnsi"/>
        </w:rPr>
        <w:t>udowlane o podobnym charakterze do wskazanego w opisie przedmiotu zamówienia.</w:t>
      </w:r>
      <w:r w:rsidR="007A5261">
        <w:rPr>
          <w:rFonts w:asciiTheme="majorHAnsi" w:hAnsiTheme="majorHAnsi" w:cstheme="majorHAnsi"/>
        </w:rPr>
        <w:t xml:space="preserve"> Wykonawca dołączy do </w:t>
      </w:r>
      <w:r w:rsidR="00C313F6">
        <w:rPr>
          <w:rFonts w:asciiTheme="majorHAnsi" w:hAnsiTheme="majorHAnsi" w:cstheme="majorHAnsi"/>
        </w:rPr>
        <w:t xml:space="preserve">formularza ofertowego </w:t>
      </w:r>
      <w:r w:rsidR="007A5261">
        <w:rPr>
          <w:rFonts w:asciiTheme="majorHAnsi" w:hAnsiTheme="majorHAnsi" w:cstheme="majorHAnsi"/>
        </w:rPr>
        <w:t xml:space="preserve">dokumentację potwierdzającą wykazane doświadczenie </w:t>
      </w:r>
      <w:r w:rsidR="00C313F6">
        <w:rPr>
          <w:rFonts w:asciiTheme="majorHAnsi" w:hAnsiTheme="majorHAnsi" w:cstheme="majorHAnsi"/>
        </w:rPr>
        <w:t xml:space="preserve">w postaci </w:t>
      </w:r>
      <w:r w:rsidR="007A5261" w:rsidRPr="007A5261">
        <w:rPr>
          <w:rFonts w:asciiTheme="majorHAnsi" w:hAnsiTheme="majorHAnsi" w:cstheme="majorHAnsi"/>
        </w:rPr>
        <w:t>np. referencji, protokołów odbioru, itp., z których będzie jednoznacznie wynikać spełnienie w/w warunku.</w:t>
      </w:r>
    </w:p>
    <w:p w14:paraId="6EE72E0F" w14:textId="77777777" w:rsidR="00F401E1" w:rsidRDefault="00F401E1">
      <w:pPr>
        <w:widowControl w:val="0"/>
        <w:spacing w:before="57" w:after="0"/>
        <w:jc w:val="both"/>
        <w:rPr>
          <w:rFonts w:asciiTheme="majorHAnsi" w:hAnsiTheme="majorHAnsi" w:cstheme="majorHAnsi"/>
          <w:b/>
        </w:rPr>
      </w:pPr>
    </w:p>
    <w:p w14:paraId="35DEF5F4" w14:textId="6075CF6C" w:rsidR="00F401E1" w:rsidRDefault="00AC7649">
      <w:pPr>
        <w:widowControl w:val="0"/>
        <w:spacing w:before="57" w:after="0"/>
        <w:ind w:left="360"/>
        <w:jc w:val="both"/>
        <w:rPr>
          <w:rFonts w:asciiTheme="majorHAnsi" w:hAnsiTheme="majorHAnsi" w:cstheme="majorHAnsi"/>
        </w:rPr>
      </w:pPr>
      <w:r>
        <w:rPr>
          <w:rFonts w:asciiTheme="majorHAnsi" w:hAnsiTheme="majorHAnsi" w:cstheme="majorHAnsi"/>
          <w:b/>
        </w:rPr>
        <w:t>Ocena spełniania tego warunku</w:t>
      </w:r>
      <w:r>
        <w:rPr>
          <w:rFonts w:asciiTheme="majorHAnsi" w:hAnsiTheme="majorHAnsi" w:cstheme="majorHAnsi"/>
        </w:rPr>
        <w:t xml:space="preserve"> udziału w postępowaniu będzie dokonana na zasadzie spełnia/nie spełnia na podstawie </w:t>
      </w:r>
      <w:r w:rsidR="00C313F6">
        <w:rPr>
          <w:rFonts w:asciiTheme="majorHAnsi" w:hAnsiTheme="majorHAnsi" w:cstheme="majorHAnsi"/>
        </w:rPr>
        <w:t xml:space="preserve">załączonych dokumentów </w:t>
      </w:r>
      <w:r>
        <w:rPr>
          <w:rFonts w:asciiTheme="majorHAnsi" w:hAnsiTheme="majorHAnsi" w:cstheme="majorHAnsi"/>
        </w:rPr>
        <w:t>Wykonawcy o spełnianiu warunków udziału w postępowaniu –</w:t>
      </w:r>
      <w:r>
        <w:rPr>
          <w:rFonts w:asciiTheme="majorHAnsi" w:hAnsiTheme="majorHAnsi" w:cstheme="majorHAnsi"/>
          <w:color w:val="FF0000"/>
        </w:rPr>
        <w:t xml:space="preserve"> </w:t>
      </w:r>
      <w:r>
        <w:rPr>
          <w:rFonts w:asciiTheme="majorHAnsi" w:hAnsiTheme="majorHAnsi" w:cstheme="majorHAnsi"/>
          <w:b/>
        </w:rPr>
        <w:t>załącznik nr 4</w:t>
      </w:r>
      <w:r>
        <w:rPr>
          <w:rFonts w:asciiTheme="majorHAnsi" w:hAnsiTheme="majorHAnsi" w:cstheme="majorHAnsi"/>
        </w:rPr>
        <w:t xml:space="preserve"> do zapytania, który Wykonawca jest zobowiązany dołączyć do oferty.</w:t>
      </w:r>
    </w:p>
    <w:p w14:paraId="04B203A1" w14:textId="77777777" w:rsidR="00C313F6" w:rsidRDefault="00C313F6">
      <w:pPr>
        <w:widowControl w:val="0"/>
        <w:spacing w:before="57" w:after="0"/>
        <w:ind w:left="360"/>
        <w:jc w:val="both"/>
        <w:rPr>
          <w:rFonts w:asciiTheme="majorHAnsi" w:hAnsiTheme="majorHAnsi" w:cstheme="majorHAnsi"/>
        </w:rPr>
      </w:pPr>
    </w:p>
    <w:p w14:paraId="00F53F6F" w14:textId="6FC242D7" w:rsidR="00F401E1" w:rsidRDefault="00AC7649">
      <w:pPr>
        <w:widowControl w:val="0"/>
        <w:numPr>
          <w:ilvl w:val="1"/>
          <w:numId w:val="9"/>
        </w:numPr>
        <w:spacing w:before="57" w:after="0"/>
        <w:ind w:left="284"/>
        <w:jc w:val="both"/>
        <w:rPr>
          <w:rFonts w:asciiTheme="majorHAnsi" w:hAnsiTheme="majorHAnsi" w:cstheme="majorHAnsi"/>
        </w:rPr>
      </w:pPr>
      <w:r>
        <w:rPr>
          <w:rFonts w:asciiTheme="majorHAnsi" w:hAnsiTheme="majorHAnsi" w:cstheme="majorHAnsi"/>
        </w:rPr>
        <w:t>Zamawiający dokona oceny spełnienia warunków udziału w postępowaniu poprzez zastosowanie kryterium spełnia - nie spełnia, tj. zgodnie z zasadą, czy dokumenty/o</w:t>
      </w:r>
      <w:r w:rsidR="00C313F6">
        <w:rPr>
          <w:rFonts w:asciiTheme="majorHAnsi" w:hAnsiTheme="majorHAnsi" w:cstheme="majorHAnsi"/>
        </w:rPr>
        <w:t xml:space="preserve">świadczenia </w:t>
      </w:r>
      <w:r>
        <w:rPr>
          <w:rFonts w:asciiTheme="majorHAnsi" w:hAnsiTheme="majorHAnsi" w:cstheme="majorHAnsi"/>
        </w:rPr>
        <w:t>zostały dołączone do oferty i czy spełniają określone w zapytaniu ofertowym wymagania.</w:t>
      </w:r>
    </w:p>
    <w:p w14:paraId="0A8B3310" w14:textId="77777777" w:rsidR="00C313F6" w:rsidRDefault="00C313F6" w:rsidP="00C313F6">
      <w:pPr>
        <w:widowControl w:val="0"/>
        <w:spacing w:before="57" w:after="0"/>
        <w:ind w:left="284"/>
        <w:jc w:val="both"/>
        <w:rPr>
          <w:rFonts w:asciiTheme="majorHAnsi" w:hAnsiTheme="majorHAnsi" w:cstheme="majorHAnsi"/>
        </w:rPr>
      </w:pP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14:paraId="1E60BAB8" w14:textId="77777777">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5B8F2A90"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6. Opis sposobu obliczenia ceny oferty</w:t>
            </w:r>
          </w:p>
        </w:tc>
      </w:tr>
    </w:tbl>
    <w:p w14:paraId="7FE7F311" w14:textId="77777777"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 xml:space="preserve">Wykonawca zobowiązany jest do podania ceny ryczałtowej za realizację przedmiotu zamówienia. Cena ryczałtowa winna obejmować cały zakres robót określony w opisie przedmiotu zamówienia </w:t>
      </w:r>
      <w:r>
        <w:rPr>
          <w:rFonts w:asciiTheme="majorHAnsi" w:hAnsiTheme="majorHAnsi" w:cstheme="majorHAnsi"/>
          <w:b/>
        </w:rPr>
        <w:t>.</w:t>
      </w:r>
    </w:p>
    <w:p w14:paraId="0064C54C" w14:textId="43F762AE"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Podana w ofercie cena musi być wyrażona w PLN. Cena musi uwzględniać wszystkie wymagania niniejszego zapytania ofertowego oraz obejmować wszelkie</w:t>
      </w:r>
      <w:r w:rsidR="00C313F6">
        <w:rPr>
          <w:rFonts w:asciiTheme="majorHAnsi" w:hAnsiTheme="majorHAnsi" w:cstheme="majorHAnsi"/>
        </w:rPr>
        <w:t xml:space="preserve"> koszty związane z terminowym i </w:t>
      </w:r>
      <w:r>
        <w:rPr>
          <w:rFonts w:asciiTheme="majorHAnsi" w:hAnsiTheme="majorHAnsi" w:cstheme="majorHAnsi"/>
        </w:rPr>
        <w:t xml:space="preserve">prawidłowym wykonaniem przedmiotu zamówienia oraz warunkami i wytycznymi stawianymi przez Zamawiającego, odnoszącymi się do przedmiotu zamówienia. </w:t>
      </w:r>
    </w:p>
    <w:p w14:paraId="34F19A4D" w14:textId="5C2AE416"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Cena dla przedmiotu zamówienia może być tylko jedna, nie dopuszcza się wariantowości cen. Wszelkie upusty, rabaty, winny być od razu ujęte w obliczaniu ceny, tak by wyliczona cena za realizację przedmiotu zamówienia była ceną ostateczną, bez konieczności dokonywania p</w:t>
      </w:r>
      <w:r w:rsidR="00C313F6">
        <w:rPr>
          <w:rFonts w:asciiTheme="majorHAnsi" w:hAnsiTheme="majorHAnsi" w:cstheme="majorHAnsi"/>
        </w:rPr>
        <w:t xml:space="preserve">rzez Zamawiającego przeliczeń i </w:t>
      </w:r>
      <w:r>
        <w:rPr>
          <w:rFonts w:asciiTheme="majorHAnsi" w:hAnsiTheme="majorHAnsi" w:cstheme="majorHAnsi"/>
        </w:rPr>
        <w:t>innych działań w celu jej określenia.</w:t>
      </w:r>
    </w:p>
    <w:p w14:paraId="33B93D76" w14:textId="77777777"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 xml:space="preserve">Ceną oferty jest cena brutto za realizację przedmiotu zamówienia (cena ryczałtowa). </w:t>
      </w:r>
    </w:p>
    <w:p w14:paraId="6477B6A6" w14:textId="42879AAB" w:rsidR="00F401E1" w:rsidRDefault="00AC7649">
      <w:pPr>
        <w:pStyle w:val="Kolorowalistaakcent11"/>
        <w:numPr>
          <w:ilvl w:val="0"/>
          <w:numId w:val="16"/>
        </w:numPr>
        <w:spacing w:before="57" w:after="0"/>
        <w:jc w:val="both"/>
      </w:pPr>
      <w:r>
        <w:rPr>
          <w:rFonts w:asciiTheme="majorHAnsi" w:hAnsiTheme="majorHAnsi" w:cstheme="majorHAnsi"/>
        </w:rPr>
        <w:t>Jeżeli zostanie złożona oferta, której w</w:t>
      </w:r>
      <w:r w:rsidR="00C313F6">
        <w:rPr>
          <w:rFonts w:asciiTheme="majorHAnsi" w:hAnsiTheme="majorHAnsi" w:cstheme="majorHAnsi"/>
        </w:rPr>
        <w:t xml:space="preserve">ybór prowadziłby do powstania u </w:t>
      </w:r>
      <w:r>
        <w:rPr>
          <w:rFonts w:asciiTheme="majorHAnsi" w:hAnsiTheme="majorHAnsi" w:cstheme="majorHAnsi"/>
        </w:rPr>
        <w:t>Zamawiającego obowiązku podatkowego zg</w:t>
      </w:r>
      <w:r w:rsidR="00C313F6">
        <w:rPr>
          <w:rFonts w:asciiTheme="majorHAnsi" w:hAnsiTheme="majorHAnsi" w:cstheme="majorHAnsi"/>
        </w:rPr>
        <w:t xml:space="preserve">odnie z przepisami o podatku od </w:t>
      </w:r>
      <w:r>
        <w:rPr>
          <w:rFonts w:asciiTheme="majorHAnsi" w:hAnsiTheme="majorHAnsi" w:cstheme="majorHAnsi"/>
        </w:rPr>
        <w:t>towarów i usług, Zamawiający w celu oceny takiej oferty dolicza do przedstawionej w niej ceny podatek od towarów i usług, który miałb</w:t>
      </w:r>
      <w:r w:rsidR="00C313F6">
        <w:rPr>
          <w:rFonts w:asciiTheme="majorHAnsi" w:hAnsiTheme="majorHAnsi" w:cstheme="majorHAnsi"/>
        </w:rPr>
        <w:t xml:space="preserve">y obowiązek rozliczyć zgodnie z </w:t>
      </w:r>
      <w:r>
        <w:rPr>
          <w:rFonts w:asciiTheme="majorHAnsi" w:hAnsiTheme="majorHAnsi" w:cstheme="majorHAnsi"/>
        </w:rPr>
        <w:t>tymi przepisami.</w:t>
      </w:r>
    </w:p>
    <w:p w14:paraId="5FA6F5E3" w14:textId="77777777"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lastRenderedPageBreak/>
        <w:t>Zamawiający nie dopuszcza możliwości składania ofert częściowych oraz wyboru częściowego.</w:t>
      </w:r>
    </w:p>
    <w:p w14:paraId="233401C6" w14:textId="77777777" w:rsidR="00F401E1" w:rsidRDefault="00AC7649">
      <w:pPr>
        <w:pStyle w:val="Akapitzlist"/>
        <w:numPr>
          <w:ilvl w:val="0"/>
          <w:numId w:val="16"/>
        </w:numPr>
        <w:spacing w:before="57" w:after="0"/>
        <w:rPr>
          <w:rFonts w:asciiTheme="majorHAnsi" w:hAnsiTheme="majorHAnsi" w:cstheme="majorHAnsi"/>
        </w:rPr>
      </w:pPr>
      <w:r>
        <w:rPr>
          <w:rFonts w:asciiTheme="majorHAnsi" w:hAnsiTheme="majorHAnsi" w:cstheme="majorHAnsi"/>
        </w:rPr>
        <w:t>Zamawiający nie dopuszcza możliwości składania ofert wariantowych.</w:t>
      </w:r>
    </w:p>
    <w:p w14:paraId="67455C39" w14:textId="77777777" w:rsidR="00C313F6" w:rsidRDefault="00C313F6" w:rsidP="00C313F6">
      <w:pPr>
        <w:pStyle w:val="Akapitzlist"/>
        <w:spacing w:before="57" w:after="0"/>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14:paraId="0D23BCD3" w14:textId="77777777">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1D34C985"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7. Opis kryteriów, którymi Zamawiający będzie się kierował, przy wyborze oferty </w:t>
            </w:r>
            <w:r>
              <w:rPr>
                <w:rFonts w:asciiTheme="majorHAnsi" w:hAnsiTheme="majorHAnsi" w:cstheme="majorHAnsi"/>
                <w:b/>
                <w:bCs/>
              </w:rPr>
              <w:br/>
              <w:t>wraz z podaniem znaczenia tych kryteriów</w:t>
            </w:r>
          </w:p>
        </w:tc>
      </w:tr>
    </w:tbl>
    <w:p w14:paraId="2F0FA566" w14:textId="77777777" w:rsidR="00F401E1" w:rsidRDefault="00AC7649">
      <w:pPr>
        <w:pStyle w:val="redniasiatka1akcent21"/>
        <w:numPr>
          <w:ilvl w:val="0"/>
          <w:numId w:val="10"/>
        </w:numPr>
        <w:tabs>
          <w:tab w:val="left" w:pos="-142"/>
        </w:tabs>
        <w:spacing w:before="57" w:after="0"/>
        <w:ind w:left="284" w:hanging="284"/>
        <w:jc w:val="both"/>
        <w:rPr>
          <w:rFonts w:asciiTheme="majorHAnsi" w:hAnsiTheme="majorHAnsi" w:cstheme="majorHAnsi"/>
        </w:rPr>
      </w:pPr>
      <w:r>
        <w:rPr>
          <w:rFonts w:asciiTheme="majorHAnsi" w:hAnsiTheme="majorHAnsi" w:cstheme="majorHAnsi"/>
        </w:rPr>
        <w:t xml:space="preserve">Kryteria oceny ofert: </w:t>
      </w:r>
    </w:p>
    <w:p w14:paraId="0648FD1F" w14:textId="7843A0EA" w:rsidR="00F401E1" w:rsidRDefault="00AC7649">
      <w:pPr>
        <w:numPr>
          <w:ilvl w:val="0"/>
          <w:numId w:val="13"/>
        </w:numPr>
        <w:spacing w:before="57" w:after="0"/>
        <w:rPr>
          <w:rFonts w:asciiTheme="majorHAnsi" w:hAnsiTheme="majorHAnsi" w:cstheme="majorHAnsi"/>
        </w:rPr>
      </w:pPr>
      <w:r>
        <w:rPr>
          <w:rFonts w:asciiTheme="majorHAnsi" w:hAnsiTheme="majorHAnsi" w:cstheme="majorHAnsi"/>
          <w:b/>
        </w:rPr>
        <w:t>Cena brutto</w:t>
      </w:r>
      <w:r w:rsidR="00C313F6">
        <w:rPr>
          <w:rFonts w:asciiTheme="majorHAnsi" w:hAnsiTheme="majorHAnsi" w:cstheme="majorHAnsi"/>
        </w:rPr>
        <w:t xml:space="preserve"> – waga punktowa </w:t>
      </w:r>
      <w:r w:rsidR="00210FA6">
        <w:rPr>
          <w:rFonts w:asciiTheme="majorHAnsi" w:hAnsiTheme="majorHAnsi" w:cstheme="majorHAnsi"/>
        </w:rPr>
        <w:t>100 pkt. (</w:t>
      </w:r>
      <w:r w:rsidR="00C313F6">
        <w:rPr>
          <w:rFonts w:asciiTheme="majorHAnsi" w:hAnsiTheme="majorHAnsi" w:cstheme="majorHAnsi"/>
        </w:rPr>
        <w:t>100</w:t>
      </w:r>
      <w:r>
        <w:rPr>
          <w:rFonts w:asciiTheme="majorHAnsi" w:hAnsiTheme="majorHAnsi" w:cstheme="majorHAnsi"/>
        </w:rPr>
        <w:t>%)</w:t>
      </w:r>
    </w:p>
    <w:p w14:paraId="3923312E" w14:textId="77777777" w:rsidR="00F401E1" w:rsidRDefault="00F401E1">
      <w:pPr>
        <w:spacing w:before="57" w:after="0"/>
        <w:rPr>
          <w:rFonts w:asciiTheme="majorHAnsi" w:hAnsiTheme="majorHAnsi" w:cstheme="majorHAnsi"/>
        </w:rPr>
      </w:pPr>
    </w:p>
    <w:p w14:paraId="16227DEA" w14:textId="77777777" w:rsidR="00F401E1" w:rsidRDefault="00AC7649">
      <w:pPr>
        <w:spacing w:before="57" w:after="0"/>
        <w:rPr>
          <w:rFonts w:asciiTheme="majorHAnsi" w:hAnsiTheme="majorHAnsi" w:cstheme="majorHAnsi"/>
        </w:rPr>
      </w:pPr>
      <w:r>
        <w:rPr>
          <w:rFonts w:asciiTheme="majorHAnsi" w:hAnsiTheme="majorHAnsi" w:cstheme="majorHAnsi"/>
        </w:rPr>
        <w:t>Liczba punktów w kryterium „Cena brutto” będzie przyznawana według poniższego wzoru:</w:t>
      </w:r>
    </w:p>
    <w:p w14:paraId="4445496F" w14:textId="77777777" w:rsidR="00F401E1" w:rsidRDefault="00F401E1">
      <w:pPr>
        <w:spacing w:before="57" w:after="0"/>
        <w:jc w:val="center"/>
        <w:rPr>
          <w:rFonts w:asciiTheme="majorHAnsi" w:hAnsiTheme="majorHAnsi" w:cstheme="majorHAnsi"/>
        </w:rPr>
      </w:pPr>
    </w:p>
    <w:p w14:paraId="311EEF7B" w14:textId="55811749" w:rsidR="00F401E1" w:rsidRDefault="00AC7649">
      <w:pPr>
        <w:spacing w:before="57" w:after="0"/>
        <w:jc w:val="center"/>
        <w:rPr>
          <w:rFonts w:asciiTheme="majorHAnsi" w:hAnsiTheme="majorHAnsi" w:cstheme="majorHAnsi"/>
        </w:rPr>
      </w:pPr>
      <w:r>
        <w:rPr>
          <w:rFonts w:asciiTheme="majorHAnsi" w:hAnsiTheme="majorHAnsi" w:cstheme="majorHAnsi"/>
        </w:rPr>
        <w:t xml:space="preserve">Najniższa wartość oferty brutto </w:t>
      </w:r>
      <w:r w:rsidR="00C313F6">
        <w:rPr>
          <w:rFonts w:asciiTheme="majorHAnsi" w:hAnsiTheme="majorHAnsi" w:cstheme="majorHAnsi"/>
        </w:rPr>
        <w:br/>
      </w:r>
      <w:r>
        <w:rPr>
          <w:rFonts w:asciiTheme="majorHAnsi" w:hAnsiTheme="majorHAnsi" w:cstheme="majorHAnsi"/>
        </w:rPr>
        <w:t>wśród otrzymanych ofert,</w:t>
      </w:r>
    </w:p>
    <w:p w14:paraId="0AD61874" w14:textId="77777777" w:rsidR="00F401E1" w:rsidRDefault="00AC7649">
      <w:pPr>
        <w:spacing w:before="57" w:after="0"/>
        <w:jc w:val="cente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        x  100</w:t>
      </w:r>
    </w:p>
    <w:p w14:paraId="67F52191" w14:textId="13BACFFA" w:rsidR="00F401E1" w:rsidRDefault="00AC7649" w:rsidP="00C313F6">
      <w:pPr>
        <w:spacing w:before="57" w:after="0"/>
        <w:jc w:val="center"/>
        <w:rPr>
          <w:rFonts w:asciiTheme="majorHAnsi" w:hAnsiTheme="majorHAnsi" w:cstheme="majorHAnsi"/>
        </w:rPr>
      </w:pPr>
      <w:r>
        <w:rPr>
          <w:rFonts w:asciiTheme="majorHAnsi" w:hAnsiTheme="majorHAnsi" w:cstheme="majorHAnsi"/>
        </w:rPr>
        <w:t xml:space="preserve">Wartość brutto wskazana </w:t>
      </w:r>
      <w:r w:rsidR="00C313F6">
        <w:rPr>
          <w:rFonts w:asciiTheme="majorHAnsi" w:hAnsiTheme="majorHAnsi" w:cstheme="majorHAnsi"/>
        </w:rPr>
        <w:br/>
      </w:r>
      <w:r>
        <w:rPr>
          <w:rFonts w:asciiTheme="majorHAnsi" w:hAnsiTheme="majorHAnsi" w:cstheme="majorHAnsi"/>
        </w:rPr>
        <w:t>w badanej ofercie</w:t>
      </w:r>
    </w:p>
    <w:p w14:paraId="00C96564" w14:textId="77777777" w:rsidR="00C313F6" w:rsidRDefault="00C313F6" w:rsidP="00C313F6">
      <w:pPr>
        <w:spacing w:before="57" w:after="0"/>
        <w:jc w:val="center"/>
        <w:rPr>
          <w:rFonts w:asciiTheme="majorHAnsi" w:hAnsiTheme="majorHAnsi" w:cstheme="majorHAnsi"/>
        </w:rPr>
      </w:pPr>
    </w:p>
    <w:p w14:paraId="42159CE7" w14:textId="49437050"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Łączna ocena obejmie sumę punktów uzyskanych przez ofertę w kryteriach wskazanych w punkcie 1. Punkty będą liczone z dokładnością do dwóch miejsc po przecinku, stosując powszechne zasady zaokrąglania</w:t>
      </w:r>
      <w:r w:rsidR="00C313F6">
        <w:rPr>
          <w:rFonts w:asciiTheme="majorHAnsi" w:hAnsiTheme="majorHAnsi" w:cstheme="majorHAnsi"/>
        </w:rPr>
        <w:t>.</w:t>
      </w:r>
    </w:p>
    <w:p w14:paraId="523132F7" w14:textId="77777777"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 xml:space="preserve">Zamawiający udzieli zamówienia Wykonawcy, którego oferta odpowiada wszystkim wymogom zawartym w zapytaniu ofertowym i zostanie oceniona w podanym kryterium wyboru jako najkorzystniejsza – uzyskując najwyższą liczbę punktów. </w:t>
      </w:r>
    </w:p>
    <w:p w14:paraId="447D20E5" w14:textId="77777777"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 xml:space="preserve">W przypadku odmowy podpisania umowy przez wybranego Wykonawcę, Zamawiający może zawrzeć umowę z Wykonawcą, który spełnia wymagania zapytania ofertowego i którego oferta uzyskała kolejno najwyższą liczbę punktów. </w:t>
      </w:r>
    </w:p>
    <w:p w14:paraId="0F63D201" w14:textId="77777777"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Jeżeli Zamawiający nie będzie mógł wybrać najkorzystniejszej oferty ze względu na to, że złożone zostały oferty, które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w:t>
      </w:r>
    </w:p>
    <w:p w14:paraId="3B3895BD" w14:textId="77777777" w:rsidR="00C313F6" w:rsidRDefault="00C313F6" w:rsidP="00C313F6">
      <w:pPr>
        <w:spacing w:before="57" w:after="0"/>
        <w:ind w:left="360"/>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14:paraId="4AA055FD" w14:textId="77777777">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037C178E" w14:textId="0CA41296" w:rsidR="00F401E1" w:rsidRDefault="00555072">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8. </w:t>
            </w:r>
            <w:r w:rsidR="00AC7649">
              <w:rPr>
                <w:rFonts w:asciiTheme="majorHAnsi" w:hAnsiTheme="majorHAnsi" w:cstheme="majorHAnsi"/>
                <w:b/>
                <w:bCs/>
              </w:rPr>
              <w:t xml:space="preserve">Sposób przygotowania oferty </w:t>
            </w:r>
          </w:p>
        </w:tc>
      </w:tr>
    </w:tbl>
    <w:p w14:paraId="040F959E" w14:textId="77777777" w:rsidR="00F401E1" w:rsidRDefault="00AC7649">
      <w:pPr>
        <w:pStyle w:val="Zwykatabela3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rPr>
        <w:t xml:space="preserve">Ofertę sporządzić należy na druku „Formularz ofertowy” stanowiącym </w:t>
      </w:r>
      <w:r>
        <w:rPr>
          <w:rFonts w:asciiTheme="majorHAnsi" w:hAnsiTheme="majorHAnsi" w:cstheme="majorHAnsi"/>
          <w:b/>
        </w:rPr>
        <w:t>Załącznik nr 1</w:t>
      </w:r>
      <w:r>
        <w:rPr>
          <w:rFonts w:asciiTheme="majorHAnsi" w:hAnsiTheme="majorHAnsi" w:cstheme="majorHAnsi"/>
        </w:rPr>
        <w:t xml:space="preserve"> do niniejszego zapytania ofertowego, w języku polskim, w formie pisemnej, czytelnie, wypełniając nieścieralnym atramentem lub długopisem, maszynowo lub komputerowo. Oferta Wykonawcy oraz załączone do niej dokumenty muszą być podpisane przez osobę/osoby uprawnione do reprezentowania Wykonawcy zgodnie z reprezentacją wynikającą z rejestru bądź ewidencji, lub na podstawie udzielonego pełnomocnictwa. </w:t>
      </w:r>
      <w:r>
        <w:rPr>
          <w:rFonts w:asciiTheme="majorHAnsi" w:hAnsiTheme="majorHAnsi" w:cstheme="majorHAnsi"/>
        </w:rPr>
        <w:lastRenderedPageBreak/>
        <w:t xml:space="preserve">Pełnomocnictwo do oferty należy dołączyć w oryginale lub w postaci kopii poświadczonej za zgodność z oryginałem. </w:t>
      </w:r>
    </w:p>
    <w:p w14:paraId="64EB858B" w14:textId="77777777" w:rsidR="00F401E1" w:rsidRDefault="00AC7649">
      <w:pPr>
        <w:pStyle w:val="Zwykatabela3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rPr>
        <w:t>W przypadku, gdy oferta i/lub załączniki do oferty zostaną podpisane przez osobę/osoby inne niż to wynika z dokumentów rejestrowych Wykonawcy, a Wykonawca nie dołączy do oferty stosownego pełnomocnictwa, o którym mowa w pkt 1, Zamawiający wezwie Wykonawcę do uzupełnienia oferty o podpis osoby/osób upoważnionych do reprezentowania Wykonawcy lub poprzez dołączenie pełnomocnictwa potwierdzającego umocowanie osoby/osób, które podpisały ofertę.</w:t>
      </w:r>
    </w:p>
    <w:p w14:paraId="3A6F19B6" w14:textId="77777777" w:rsidR="00F401E1" w:rsidRDefault="00AC7649">
      <w:pPr>
        <w:pStyle w:val="redniasiatka1akcent2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bCs/>
        </w:rPr>
        <w:t xml:space="preserve">Do Formularza ofertowego stanowiącego </w:t>
      </w:r>
      <w:r>
        <w:rPr>
          <w:rFonts w:asciiTheme="majorHAnsi" w:hAnsiTheme="majorHAnsi" w:cstheme="majorHAnsi"/>
          <w:b/>
          <w:bCs/>
        </w:rPr>
        <w:t xml:space="preserve">Załącznik nr 1 </w:t>
      </w:r>
      <w:r>
        <w:rPr>
          <w:rFonts w:asciiTheme="majorHAnsi" w:hAnsiTheme="majorHAnsi" w:cstheme="majorHAnsi"/>
          <w:bCs/>
        </w:rPr>
        <w:t xml:space="preserve">do zapytania ofertowego należy dołączyć: </w:t>
      </w:r>
    </w:p>
    <w:p w14:paraId="533A2A64" w14:textId="77777777" w:rsidR="00F401E1" w:rsidRDefault="00AC7649">
      <w:pPr>
        <w:pStyle w:val="redniasiatka1akcent21"/>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o braku powiązań osobowych lub kapitałowych pomiędzy Wykonawcą, </w:t>
      </w:r>
      <w:r>
        <w:rPr>
          <w:rFonts w:asciiTheme="majorHAnsi" w:hAnsiTheme="majorHAnsi" w:cstheme="majorHAnsi"/>
        </w:rPr>
        <w:br/>
        <w:t xml:space="preserve">a Zamawiającym stanowiące </w:t>
      </w:r>
      <w:r>
        <w:rPr>
          <w:rFonts w:asciiTheme="majorHAnsi" w:hAnsiTheme="majorHAnsi" w:cstheme="majorHAnsi"/>
          <w:b/>
        </w:rPr>
        <w:t>Załącznik nr 2</w:t>
      </w:r>
      <w:r>
        <w:rPr>
          <w:rFonts w:asciiTheme="majorHAnsi" w:hAnsiTheme="majorHAnsi" w:cstheme="majorHAnsi"/>
        </w:rPr>
        <w:t xml:space="preserve"> do zapytania ofertowego.</w:t>
      </w:r>
    </w:p>
    <w:p w14:paraId="79791EE8" w14:textId="77777777" w:rsidR="00F401E1" w:rsidRDefault="00AC7649">
      <w:pPr>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od wykonawcy w zakresie wypełnienia obowiązków informacyjnych przewidzianych w art. 13 lub art. 14 RODO stanowiące </w:t>
      </w:r>
      <w:r>
        <w:rPr>
          <w:rFonts w:asciiTheme="majorHAnsi" w:hAnsiTheme="majorHAnsi" w:cstheme="majorHAnsi"/>
          <w:b/>
        </w:rPr>
        <w:t>Załącznik nr 3</w:t>
      </w:r>
      <w:r>
        <w:rPr>
          <w:rFonts w:asciiTheme="majorHAnsi" w:hAnsiTheme="majorHAnsi" w:cstheme="majorHAnsi"/>
        </w:rPr>
        <w:t xml:space="preserve"> do zapytania ofertowego.</w:t>
      </w:r>
    </w:p>
    <w:p w14:paraId="36A3AFA8" w14:textId="77777777" w:rsidR="00F401E1" w:rsidRDefault="00AC7649">
      <w:pPr>
        <w:pStyle w:val="redniasiatka1akcent21"/>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wykonawcy o spełnianiu warunków udziału w postępowaniu stanowiące </w:t>
      </w:r>
      <w:r>
        <w:rPr>
          <w:rFonts w:asciiTheme="majorHAnsi" w:hAnsiTheme="majorHAnsi" w:cstheme="majorHAnsi"/>
          <w:b/>
        </w:rPr>
        <w:t xml:space="preserve">Załącznik nr 4 </w:t>
      </w:r>
      <w:r>
        <w:rPr>
          <w:rFonts w:asciiTheme="majorHAnsi" w:hAnsiTheme="majorHAnsi" w:cstheme="majorHAnsi"/>
        </w:rPr>
        <w:t xml:space="preserve">do zapytania ofertowego. </w:t>
      </w:r>
    </w:p>
    <w:p w14:paraId="40967FCC" w14:textId="77777777" w:rsidR="00F401E1" w:rsidRDefault="00AC7649">
      <w:pPr>
        <w:pStyle w:val="redniasiatka1akcent21"/>
        <w:spacing w:before="57" w:after="0"/>
        <w:ind w:left="360"/>
        <w:jc w:val="both"/>
      </w:pPr>
      <w:r>
        <w:rPr>
          <w:rFonts w:asciiTheme="majorHAnsi" w:hAnsiTheme="majorHAnsi" w:cstheme="majorHAnsi"/>
        </w:rPr>
        <w:t xml:space="preserve">Brak któregokolwiek z wymaganych oświadczeń lub dokumentów lub wypełnienie ich na niewłaściwym wzorze będzie skutkować odrzuceniem oferty Wykonawcy. </w:t>
      </w:r>
    </w:p>
    <w:p w14:paraId="68B17EB0" w14:textId="77777777"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Zamawiający dopuszcza możliwość jednokrotnego uzupełnienia oferty w sytuacji opisanej w pkt 2 oraz w przypadku wystąpienia braków formalnych w ofercie takich jak brak pieczęci, brak wskazania danych Wykonawcy itp.</w:t>
      </w:r>
    </w:p>
    <w:p w14:paraId="7C560E02" w14:textId="77777777"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Oferty są przygotowywane na koszt Wykonawców. Każdy z Wykonawców może złożyć tylko jedną ofertę.</w:t>
      </w:r>
    </w:p>
    <w:p w14:paraId="0C646E65" w14:textId="14257152"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W</w:t>
      </w:r>
      <w:r w:rsidR="00555072">
        <w:rPr>
          <w:rFonts w:asciiTheme="majorHAnsi" w:hAnsiTheme="majorHAnsi" w:cstheme="majorHAnsi"/>
        </w:rPr>
        <w:t>ykonawca w trakcie trwania postę</w:t>
      </w:r>
      <w:r>
        <w:rPr>
          <w:rFonts w:asciiTheme="majorHAnsi" w:hAnsiTheme="majorHAnsi" w:cstheme="majorHAnsi"/>
        </w:rPr>
        <w:t>powania może zmienić lub wycofać swoją ofertę.</w:t>
      </w:r>
    </w:p>
    <w:p w14:paraId="03EBE25A" w14:textId="0040D52C"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Wymaga</w:t>
      </w:r>
      <w:r w:rsidR="00210FA6">
        <w:rPr>
          <w:rFonts w:asciiTheme="majorHAnsi" w:hAnsiTheme="majorHAnsi" w:cstheme="majorHAnsi"/>
        </w:rPr>
        <w:t>ny okres ważności oferty wynosi</w:t>
      </w:r>
      <w:r>
        <w:rPr>
          <w:rFonts w:asciiTheme="majorHAnsi" w:hAnsiTheme="majorHAnsi" w:cstheme="majorHAnsi"/>
        </w:rPr>
        <w:t xml:space="preserve"> 30 dni kalendarzowych licząc od dnia następnego po ostatnim dniu terminu składania ofert.</w:t>
      </w:r>
    </w:p>
    <w:p w14:paraId="7B79137A" w14:textId="77777777" w:rsidR="00555072" w:rsidRDefault="00555072" w:rsidP="00555072">
      <w:pPr>
        <w:spacing w:before="57" w:after="0"/>
        <w:ind w:left="426"/>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14:paraId="2C330946" w14:textId="77777777">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0B573904"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9. Miejsce i termin złożenia oferty, osoba do kontaktu </w:t>
            </w:r>
          </w:p>
        </w:tc>
      </w:tr>
    </w:tbl>
    <w:p w14:paraId="3CF78C76" w14:textId="519CD360"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bCs/>
        </w:rPr>
        <w:t xml:space="preserve">Ofertę zgodną z załączonym formularzem i niniejszym zapytaniem ofertowym należy złożyć w terminie do dnia </w:t>
      </w:r>
      <w:r w:rsidR="00882745">
        <w:rPr>
          <w:rFonts w:asciiTheme="majorHAnsi" w:hAnsiTheme="majorHAnsi" w:cstheme="majorHAnsi"/>
          <w:b/>
          <w:bCs/>
        </w:rPr>
        <w:t>06</w:t>
      </w:r>
      <w:r w:rsidR="00210FA6">
        <w:rPr>
          <w:rFonts w:asciiTheme="majorHAnsi" w:hAnsiTheme="majorHAnsi" w:cstheme="majorHAnsi"/>
          <w:b/>
          <w:bCs/>
        </w:rPr>
        <w:t>.04.</w:t>
      </w:r>
      <w:r w:rsidR="00A0787B">
        <w:rPr>
          <w:rFonts w:asciiTheme="majorHAnsi" w:hAnsiTheme="majorHAnsi" w:cstheme="majorHAnsi"/>
          <w:b/>
          <w:bCs/>
        </w:rPr>
        <w:t>2021</w:t>
      </w:r>
      <w:r>
        <w:rPr>
          <w:rFonts w:asciiTheme="majorHAnsi" w:hAnsiTheme="majorHAnsi" w:cstheme="majorHAnsi"/>
          <w:b/>
          <w:bCs/>
        </w:rPr>
        <w:t xml:space="preserve"> r.</w:t>
      </w:r>
      <w:r w:rsidR="00882745">
        <w:rPr>
          <w:rFonts w:asciiTheme="majorHAnsi" w:hAnsiTheme="majorHAnsi" w:cstheme="majorHAnsi"/>
          <w:b/>
          <w:bCs/>
        </w:rPr>
        <w:t xml:space="preserve"> do godziny 10:00</w:t>
      </w:r>
      <w:r>
        <w:rPr>
          <w:rFonts w:asciiTheme="majorHAnsi" w:hAnsiTheme="majorHAnsi" w:cstheme="majorHAnsi"/>
          <w:b/>
          <w:bCs/>
        </w:rPr>
        <w:t xml:space="preserve"> </w:t>
      </w:r>
      <w:r>
        <w:rPr>
          <w:rFonts w:asciiTheme="majorHAnsi" w:hAnsiTheme="majorHAnsi" w:cstheme="majorHAnsi"/>
          <w:bCs/>
        </w:rPr>
        <w:t>(liczy się data wpływu oferty do siedziby Zamawiającego).</w:t>
      </w:r>
    </w:p>
    <w:p w14:paraId="7FD45006" w14:textId="77777777"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Oferty złożone po terminie nie będą rozpatrywane.</w:t>
      </w:r>
    </w:p>
    <w:p w14:paraId="0F0EE91F" w14:textId="058F9E40" w:rsidR="00F401E1" w:rsidRDefault="00AC7649">
      <w:pPr>
        <w:pStyle w:val="redniasiatka1akcent21"/>
        <w:numPr>
          <w:ilvl w:val="0"/>
          <w:numId w:val="4"/>
        </w:numPr>
        <w:spacing w:before="57" w:after="0"/>
        <w:ind w:left="284" w:hanging="284"/>
        <w:jc w:val="both"/>
      </w:pPr>
      <w:r>
        <w:rPr>
          <w:rFonts w:asciiTheme="majorHAnsi" w:hAnsiTheme="majorHAnsi" w:cstheme="majorHAnsi"/>
        </w:rPr>
        <w:t xml:space="preserve">Ofertę należy złożyć osobiście lub za pomocą poczty/kuriera w siedzibie </w:t>
      </w:r>
      <w:r w:rsidR="00132F8B">
        <w:rPr>
          <w:rFonts w:asciiTheme="majorHAnsi" w:hAnsiTheme="majorHAnsi" w:cstheme="majorHAnsi"/>
        </w:rPr>
        <w:t>gminy</w:t>
      </w:r>
      <w:r>
        <w:rPr>
          <w:rFonts w:asciiTheme="majorHAnsi" w:hAnsiTheme="majorHAnsi" w:cstheme="majorHAnsi"/>
        </w:rPr>
        <w:t xml:space="preserve">: </w:t>
      </w:r>
      <w:r w:rsidR="00132F8B" w:rsidRPr="00882745">
        <w:rPr>
          <w:rFonts w:asciiTheme="majorHAnsi" w:hAnsiTheme="majorHAnsi" w:cstheme="majorHAnsi"/>
          <w:b/>
          <w:color w:val="000000"/>
        </w:rPr>
        <w:t>Urząd Gminy w Choceniu</w:t>
      </w:r>
      <w:r w:rsidRPr="00882745">
        <w:rPr>
          <w:rFonts w:asciiTheme="majorHAnsi" w:hAnsiTheme="majorHAnsi" w:cstheme="majorHAnsi"/>
          <w:b/>
          <w:color w:val="000000"/>
        </w:rPr>
        <w:t xml:space="preserve">, ul. </w:t>
      </w:r>
      <w:r w:rsidR="00132F8B" w:rsidRPr="00882745">
        <w:rPr>
          <w:rFonts w:asciiTheme="majorHAnsi" w:hAnsiTheme="majorHAnsi" w:cstheme="majorHAnsi"/>
          <w:b/>
          <w:color w:val="000000"/>
        </w:rPr>
        <w:t>Sikorskiego 12</w:t>
      </w:r>
      <w:r w:rsidRPr="00882745">
        <w:rPr>
          <w:rFonts w:asciiTheme="majorHAnsi" w:hAnsiTheme="majorHAnsi" w:cstheme="majorHAnsi"/>
          <w:b/>
          <w:color w:val="000000"/>
        </w:rPr>
        <w:t xml:space="preserve">, </w:t>
      </w:r>
      <w:r w:rsidR="00132F8B" w:rsidRPr="00882745">
        <w:rPr>
          <w:rFonts w:asciiTheme="majorHAnsi" w:hAnsiTheme="majorHAnsi" w:cstheme="majorHAnsi"/>
          <w:b/>
          <w:color w:val="000000"/>
        </w:rPr>
        <w:t>87-850 Choceń</w:t>
      </w:r>
      <w:r w:rsidRPr="00882745">
        <w:rPr>
          <w:rFonts w:asciiTheme="majorHAnsi" w:hAnsiTheme="majorHAnsi" w:cstheme="majorHAnsi"/>
          <w:b/>
        </w:rPr>
        <w:t xml:space="preserve"> </w:t>
      </w:r>
      <w:r w:rsidR="00555072" w:rsidRPr="00882745">
        <w:rPr>
          <w:rFonts w:asciiTheme="majorHAnsi" w:hAnsiTheme="majorHAnsi" w:cstheme="majorHAnsi"/>
          <w:b/>
        </w:rPr>
        <w:t>(pok.13)</w:t>
      </w:r>
      <w:r w:rsidR="00555072">
        <w:rPr>
          <w:rFonts w:asciiTheme="majorHAnsi" w:hAnsiTheme="majorHAnsi" w:cstheme="majorHAnsi"/>
        </w:rPr>
        <w:t xml:space="preserve"> </w:t>
      </w:r>
      <w:r>
        <w:rPr>
          <w:rFonts w:asciiTheme="majorHAnsi" w:hAnsiTheme="majorHAnsi" w:cstheme="majorHAnsi"/>
        </w:rPr>
        <w:t xml:space="preserve">lub elektronicznie na adres e-mail: </w:t>
      </w:r>
      <w:hyperlink r:id="rId8" w:history="1">
        <w:r w:rsidR="00882745" w:rsidRPr="00F15630">
          <w:rPr>
            <w:rStyle w:val="Hipercze"/>
            <w:rFonts w:asciiTheme="majorHAnsi" w:hAnsiTheme="majorHAnsi" w:cstheme="majorHAnsi"/>
          </w:rPr>
          <w:t>gmina.chocen@chocen.pl</w:t>
        </w:r>
      </w:hyperlink>
      <w:r>
        <w:rPr>
          <w:rFonts w:asciiTheme="majorHAnsi" w:hAnsiTheme="majorHAnsi" w:cstheme="majorHAnsi"/>
        </w:rPr>
        <w:t xml:space="preserve"> lub za pośrednictwem strony </w:t>
      </w:r>
      <w:hyperlink r:id="rId9">
        <w:r>
          <w:rPr>
            <w:rStyle w:val="czeinternetowe"/>
            <w:rFonts w:asciiTheme="majorHAnsi" w:hAnsiTheme="majorHAnsi" w:cstheme="majorHAnsi"/>
          </w:rPr>
          <w:t>https://bazakonkurencyjnosci.funduszeeuropejskie.gov.pl</w:t>
        </w:r>
      </w:hyperlink>
      <w:r>
        <w:rPr>
          <w:rFonts w:asciiTheme="majorHAnsi" w:hAnsiTheme="majorHAnsi" w:cstheme="majorHAnsi"/>
        </w:rPr>
        <w:t>.</w:t>
      </w:r>
    </w:p>
    <w:p w14:paraId="4A121650" w14:textId="552CBCD9"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Osoba do kontaktu z Wykonawcami</w:t>
      </w:r>
      <w:r w:rsidR="00132F8B">
        <w:rPr>
          <w:rFonts w:asciiTheme="majorHAnsi" w:hAnsiTheme="majorHAnsi" w:cstheme="majorHAnsi"/>
        </w:rPr>
        <w:t xml:space="preserve"> w części proceduralnej</w:t>
      </w:r>
      <w:r>
        <w:rPr>
          <w:rFonts w:asciiTheme="majorHAnsi" w:hAnsiTheme="majorHAnsi" w:cstheme="majorHAnsi"/>
        </w:rPr>
        <w:t xml:space="preserve">: </w:t>
      </w:r>
      <w:r w:rsidR="00132F8B">
        <w:rPr>
          <w:rFonts w:asciiTheme="majorHAnsi" w:hAnsiTheme="majorHAnsi" w:cstheme="majorHAnsi"/>
        </w:rPr>
        <w:t>Kamil Klejba</w:t>
      </w:r>
      <w:r>
        <w:rPr>
          <w:rFonts w:asciiTheme="majorHAnsi" w:hAnsiTheme="majorHAnsi" w:cstheme="majorHAnsi"/>
        </w:rPr>
        <w:t xml:space="preserve">, tel. </w:t>
      </w:r>
      <w:r w:rsidR="00132F8B">
        <w:rPr>
          <w:rFonts w:asciiTheme="majorHAnsi" w:hAnsiTheme="majorHAnsi" w:cstheme="majorHAnsi"/>
        </w:rPr>
        <w:t>54 284 66 17</w:t>
      </w:r>
      <w:r>
        <w:rPr>
          <w:rFonts w:asciiTheme="majorHAnsi" w:hAnsiTheme="majorHAnsi" w:cstheme="majorHAnsi"/>
        </w:rPr>
        <w:t xml:space="preserve">, e-mail: </w:t>
      </w:r>
      <w:hyperlink r:id="rId10" w:history="1">
        <w:r w:rsidR="00132F8B" w:rsidRPr="00B364A3">
          <w:rPr>
            <w:rStyle w:val="Hipercze"/>
            <w:rFonts w:asciiTheme="majorHAnsi" w:hAnsiTheme="majorHAnsi" w:cstheme="majorHAnsi"/>
          </w:rPr>
          <w:t>kamil.klejba@chocen.pl</w:t>
        </w:r>
      </w:hyperlink>
      <w:r w:rsidR="00132F8B">
        <w:rPr>
          <w:rFonts w:asciiTheme="majorHAnsi" w:hAnsiTheme="majorHAnsi" w:cstheme="majorHAnsi"/>
        </w:rPr>
        <w:t>, w części przedmiotu zamówienia: Mariusz Bilęda, tel. 54 284 66 17, e-mail: mariusz.bileda@chocen.pl</w:t>
      </w:r>
    </w:p>
    <w:p w14:paraId="32EEE2EA" w14:textId="77777777"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lastRenderedPageBreak/>
        <w:t>W toku badania i oceny ofert Zamawiający może żądać od Wykonawców wyjaśnień dotyczących treści złożonych ofert.</w:t>
      </w:r>
    </w:p>
    <w:p w14:paraId="1EFC636F" w14:textId="77777777" w:rsidR="00555072" w:rsidRPr="00555072" w:rsidRDefault="00AC7649">
      <w:pPr>
        <w:numPr>
          <w:ilvl w:val="0"/>
          <w:numId w:val="4"/>
        </w:numPr>
        <w:spacing w:before="57" w:after="0"/>
        <w:ind w:left="284" w:hanging="284"/>
        <w:jc w:val="both"/>
      </w:pPr>
      <w:r>
        <w:rPr>
          <w:rFonts w:asciiTheme="majorHAnsi" w:hAnsiTheme="majorHAnsi" w:cstheme="majorHAnsi"/>
        </w:rPr>
        <w:t xml:space="preserve">Wykonawcy są uprawnieni do składania pytań/żądania wyjaśnień co do treści Zapytania ofertowego. Pytania należy przesyłać na adres mailowy </w:t>
      </w:r>
      <w:r w:rsidR="00132F8B">
        <w:rPr>
          <w:rStyle w:val="czeinternetowe"/>
          <w:rFonts w:asciiTheme="majorHAnsi" w:hAnsiTheme="majorHAnsi" w:cstheme="majorHAnsi"/>
          <w:color w:val="00000A"/>
        </w:rPr>
        <w:t>kamil.klejba@chocen.pl</w:t>
      </w:r>
      <w:r>
        <w:rPr>
          <w:rFonts w:asciiTheme="majorHAnsi" w:hAnsiTheme="majorHAnsi" w:cstheme="majorHAnsi"/>
        </w:rPr>
        <w:t xml:space="preserve"> lub przez stronę </w:t>
      </w:r>
      <w:hyperlink r:id="rId11">
        <w:r>
          <w:rPr>
            <w:rStyle w:val="czeinternetowe"/>
            <w:rFonts w:asciiTheme="majorHAnsi" w:hAnsiTheme="majorHAnsi" w:cstheme="majorHAnsi"/>
          </w:rPr>
          <w:t>https://bazakonkurencyjnosci.funduszeeuropejskie.gov.pl</w:t>
        </w:r>
      </w:hyperlink>
      <w:r>
        <w:rPr>
          <w:rFonts w:asciiTheme="majorHAnsi" w:hAnsiTheme="majorHAnsi" w:cstheme="majorHAnsi"/>
        </w:rPr>
        <w:t>. Zamawiający udzieli odpowiedzi na pytania potencjalnych Wykonawców pod warunkiem, że wpłyną do Zamawiającego najpóźniej na 5 dni kalendarzowych przed upływem terminu składania ofert.</w:t>
      </w:r>
    </w:p>
    <w:p w14:paraId="1183FB69" w14:textId="537F6347" w:rsidR="00F401E1" w:rsidRDefault="00AC7649" w:rsidP="00555072">
      <w:pPr>
        <w:spacing w:before="57" w:after="0"/>
        <w:ind w:left="284"/>
        <w:jc w:val="both"/>
      </w:pPr>
      <w:r>
        <w:rPr>
          <w:rFonts w:asciiTheme="majorHAnsi" w:hAnsiTheme="majorHAnsi" w:cstheme="majorHAnsi"/>
        </w:rPr>
        <w:t xml:space="preserve"> </w:t>
      </w: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14:paraId="224F7208" w14:textId="77777777">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0F509ACD" w14:textId="68F24A0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10.</w:t>
            </w:r>
            <w:r w:rsidR="00251845">
              <w:rPr>
                <w:rFonts w:asciiTheme="majorHAnsi" w:hAnsiTheme="majorHAnsi" w:cstheme="majorHAnsi"/>
                <w:b/>
                <w:bCs/>
              </w:rPr>
              <w:t xml:space="preserve"> </w:t>
            </w:r>
            <w:r>
              <w:rPr>
                <w:rFonts w:asciiTheme="majorHAnsi" w:hAnsiTheme="majorHAnsi" w:cstheme="majorHAnsi"/>
                <w:b/>
                <w:bCs/>
              </w:rPr>
              <w:t>Dopuszczalne is</w:t>
            </w:r>
            <w:r w:rsidR="00555072">
              <w:rPr>
                <w:rFonts w:asciiTheme="majorHAnsi" w:hAnsiTheme="majorHAnsi" w:cstheme="majorHAnsi"/>
                <w:b/>
                <w:bCs/>
              </w:rPr>
              <w:t>totne zmiany postanowień umowy</w:t>
            </w:r>
          </w:p>
        </w:tc>
      </w:tr>
    </w:tbl>
    <w:p w14:paraId="5CD6624A" w14:textId="77777777" w:rsidR="00F401E1" w:rsidRDefault="00AC7649">
      <w:pPr>
        <w:pStyle w:val="redniasiatka1akcent21"/>
        <w:numPr>
          <w:ilvl w:val="0"/>
          <w:numId w:val="14"/>
        </w:numPr>
        <w:spacing w:before="57" w:after="0"/>
        <w:ind w:left="284" w:hanging="284"/>
        <w:jc w:val="both"/>
        <w:rPr>
          <w:rFonts w:asciiTheme="majorHAnsi" w:hAnsiTheme="majorHAnsi" w:cstheme="majorHAnsi"/>
        </w:rPr>
      </w:pPr>
      <w:r>
        <w:rPr>
          <w:rFonts w:asciiTheme="majorHAnsi" w:hAnsiTheme="majorHAnsi" w:cstheme="majorHAnsi"/>
        </w:rPr>
        <w:t>Zamawiający dopuszcza możliwość wprowadzania istotnych zmian postanowień zawartej umowy z wybranym Wykonawcą w stosunku do treści oferty, na podstawie której dokonano wyboru Wykonawcy, w szczególności w sytuacjach określonych w Wytycznych w zakresie kwalifikowalności wydatków w ramach Europejskiego Funduszu Rozwoju Regionalnego, Europejskiego Funduszu Społecznego oraz Funduszu Spójności na lata 2014-2020 (Wytyczne Horyzontalne), a także:</w:t>
      </w:r>
    </w:p>
    <w:p w14:paraId="2785925E" w14:textId="77777777"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Dopuszczalne będą zmiany umowy wynikające w szczególności z:</w:t>
      </w:r>
    </w:p>
    <w:p w14:paraId="4A4CDFB0" w14:textId="77777777" w:rsidR="00F401E1" w:rsidRDefault="00AC7649">
      <w:pPr>
        <w:pStyle w:val="redniasiatka1akcent21"/>
        <w:numPr>
          <w:ilvl w:val="0"/>
          <w:numId w:val="15"/>
        </w:numPr>
        <w:spacing w:before="57" w:after="0"/>
        <w:jc w:val="both"/>
        <w:rPr>
          <w:rFonts w:asciiTheme="majorHAnsi" w:hAnsiTheme="majorHAnsi" w:cstheme="majorHAnsi"/>
        </w:rPr>
      </w:pPr>
      <w:r>
        <w:rPr>
          <w:rFonts w:asciiTheme="majorHAnsi" w:hAnsiTheme="majorHAnsi" w:cstheme="majorHAnsi"/>
        </w:rPr>
        <w:t>zmiany rozporządzeń, przepisów i innych dokumentów, w tym dokumentów programowych i umowy o dofinansowanie, związane z realizacją projektów współfinansowanych ze środków unijnych;</w:t>
      </w:r>
    </w:p>
    <w:p w14:paraId="022E3DFB" w14:textId="77777777" w:rsidR="00F401E1" w:rsidRDefault="00AC7649">
      <w:pPr>
        <w:pStyle w:val="redniasiatka1akcent21"/>
        <w:numPr>
          <w:ilvl w:val="0"/>
          <w:numId w:val="15"/>
        </w:numPr>
        <w:spacing w:before="57" w:after="0"/>
        <w:jc w:val="both"/>
        <w:rPr>
          <w:rFonts w:asciiTheme="majorHAnsi" w:hAnsiTheme="majorHAnsi" w:cstheme="majorHAnsi"/>
        </w:rPr>
      </w:pPr>
      <w:r>
        <w:rPr>
          <w:rFonts w:asciiTheme="majorHAnsi" w:hAnsiTheme="majorHAnsi" w:cstheme="majorHAnsi"/>
        </w:rPr>
        <w:t>decyzji instytucji publicznych, w tym Instytucji Pośredniczącej lub Instytucji Zarządzającej Programem Operacyjnym;</w:t>
      </w:r>
    </w:p>
    <w:p w14:paraId="430C6DE5" w14:textId="7FC4DFC2" w:rsidR="00F401E1" w:rsidRDefault="00AC7649">
      <w:pPr>
        <w:pStyle w:val="redniasiatka1akcent21"/>
        <w:numPr>
          <w:ilvl w:val="0"/>
          <w:numId w:val="15"/>
        </w:numPr>
        <w:spacing w:before="57" w:after="0"/>
        <w:jc w:val="both"/>
      </w:pPr>
      <w:r>
        <w:rPr>
          <w:rFonts w:asciiTheme="majorHAnsi" w:hAnsiTheme="majorHAnsi" w:cstheme="majorHAnsi"/>
        </w:rPr>
        <w:t>zmiany umówionego zakresu robót - w przypadku koniecznych lub uzasadnionych zmian w dokumentacji projektowej powsta</w:t>
      </w:r>
      <w:r w:rsidR="00555072">
        <w:rPr>
          <w:rFonts w:asciiTheme="majorHAnsi" w:hAnsiTheme="majorHAnsi" w:cstheme="majorHAnsi"/>
        </w:rPr>
        <w:t xml:space="preserve">łych z przyczyn niemożliwych do </w:t>
      </w:r>
      <w:r>
        <w:rPr>
          <w:rFonts w:asciiTheme="majorHAnsi" w:hAnsiTheme="majorHAnsi" w:cstheme="majorHAnsi"/>
        </w:rPr>
        <w:t>przewidzenia, konieczności lub techniczno- ekonomicznej zasadności zastosowania materiałów i urządzeń równoważnych, konieczności zastosowania rozwiązań równoważnych wynikających z uwarunkowań technologicznych lub użytkowych, ograniczenia finansowego po stronie Zamawiającego z przyczyn od niego niezależnych.</w:t>
      </w:r>
    </w:p>
    <w:p w14:paraId="2159FDBC" w14:textId="07C424FA" w:rsidR="00F401E1" w:rsidRPr="00555072" w:rsidRDefault="00AC7649" w:rsidP="00555072">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Zmiany dotyczące terminu realizacji zadania:</w:t>
      </w:r>
    </w:p>
    <w:p w14:paraId="1467EC5E"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wystąpienia siły wyższej tj. zdarzenia nieprzewidywalnego, będącego poza kontrolą stron umowy;</w:t>
      </w:r>
    </w:p>
    <w:p w14:paraId="40EBD866" w14:textId="3EC902B9"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wystąpienia siły wyższej tj. zdarzenia nieprzewidywalnego, będącego poza kontrolą stron umowy. W takim przypadku termin realizacji umowy zostanie wydłużony o czas zdarzenia nieprzewidywalnego.</w:t>
      </w:r>
    </w:p>
    <w:p w14:paraId="32D9A7C8"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wystąpienie stanu nadzwyczajnego (np. stan wyjątkowy, stan wojenny, stan klęski żywiołowej itp.)</w:t>
      </w:r>
    </w:p>
    <w:p w14:paraId="63067E9E" w14:textId="77777777" w:rsidR="00F401E1" w:rsidRDefault="00AC7649">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14:paraId="0B3460DF" w14:textId="77777777" w:rsidR="00F401E1" w:rsidRDefault="00F401E1">
      <w:pPr>
        <w:spacing w:before="57" w:after="0"/>
        <w:ind w:left="360"/>
        <w:jc w:val="both"/>
        <w:rPr>
          <w:rFonts w:asciiTheme="majorHAnsi" w:hAnsiTheme="majorHAnsi" w:cstheme="majorHAnsi"/>
        </w:rPr>
      </w:pPr>
    </w:p>
    <w:p w14:paraId="73750CF2"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wystąpienia warunków atmosferycznych uniemożliwiających prowadzenie robót objętych umową;</w:t>
      </w:r>
    </w:p>
    <w:p w14:paraId="4FEB7AFE" w14:textId="0ACB4172"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wystąpienie w trakcie trwania umowy warunków atmosferycznych, uniemożliwiających dotrzymanie terminu realizacji zamówienia m.in. wystąpienie niskich temperatur, długotrwałe opady deszczu, śniegu itp. W takim przypadku termin realizacji umowy zostanie wydłużony o czas trwania niesprzyjających warunków atmosferycznych.</w:t>
      </w:r>
    </w:p>
    <w:p w14:paraId="17DA3320"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zmiany dokumentacji projektowej o czas niezbędny dla dostosowania się Wykonawcy do takiej zmiany;</w:t>
      </w:r>
    </w:p>
    <w:p w14:paraId="683085C3" w14:textId="329A75DA" w:rsidR="00F401E1" w:rsidRPr="00555072" w:rsidRDefault="00AC7649" w:rsidP="00555072">
      <w:pPr>
        <w:spacing w:before="57" w:after="0"/>
        <w:ind w:left="360"/>
        <w:jc w:val="both"/>
      </w:pPr>
      <w:r>
        <w:rPr>
          <w:rFonts w:asciiTheme="majorHAnsi" w:hAnsiTheme="majorHAnsi" w:cstheme="majorHAnsi"/>
          <w:i/>
        </w:rPr>
        <w:t xml:space="preserve">Zmiana terminu określonego w umowie może nastąpić w sytuacji, gdy wykonanie przedmiotu umowy w terminie jest niemożliwe z uwagi na konieczność wprowadzenia zmian w dokumentacji projektowej oraz dostosowanie się Wykonawcy do wprowadzonych zmian. Przesunięcie terminu może objąć czas dokonywania zmian w dokumentacji oraz czas niezbędny do pozyskania przez wykonawcę stosownych zasobów (wynikających ze zmian) do dalszego wykonywania prac. </w:t>
      </w:r>
    </w:p>
    <w:p w14:paraId="288877D6"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zaistnienia odmiennych od przyjętych w dokumentacji projektowej warunków terenowych, w szczególności istnienia niezinwentaryzowanych obiektów budowlanych, sieci lub instalacji;</w:t>
      </w:r>
    </w:p>
    <w:p w14:paraId="7F518B13" w14:textId="6AA7F1F4"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ujawnienie w toku prowadzonych robót budowlanych odmiennych od przyjętych w dokumentacji projektowej warunków terenowych, w szczególności istnienia niezinwentaryzowanych obiektów budowlanych, sieci lub instalacji. W przypadku wystąpienia tego typu sytuacji, termin realizacji umowy zostanie wydłużony o czas uzyskania niezbędnych uzgodnień, zaprojektowania niezbędnych zabezpieczeń sieci oraz dokonania przełożenia kolidującego uzbrojenia.</w:t>
      </w:r>
    </w:p>
    <w:p w14:paraId="7651648A" w14:textId="5C36143E" w:rsidR="00F401E1" w:rsidRDefault="00555072">
      <w:pPr>
        <w:numPr>
          <w:ilvl w:val="0"/>
          <w:numId w:val="17"/>
        </w:numPr>
        <w:spacing w:before="57" w:after="0"/>
        <w:jc w:val="both"/>
        <w:rPr>
          <w:rFonts w:asciiTheme="majorHAnsi" w:hAnsiTheme="majorHAnsi" w:cstheme="majorHAnsi"/>
        </w:rPr>
      </w:pPr>
      <w:r>
        <w:rPr>
          <w:rFonts w:asciiTheme="majorHAnsi" w:hAnsiTheme="majorHAnsi" w:cstheme="majorHAnsi"/>
        </w:rPr>
        <w:t>w przypadku innych przeszkód</w:t>
      </w:r>
      <w:r w:rsidR="00AC7649">
        <w:rPr>
          <w:rFonts w:asciiTheme="majorHAnsi" w:hAnsiTheme="majorHAnsi" w:cstheme="majorHAnsi"/>
        </w:rPr>
        <w:t xml:space="preserve"> uniemożliwiających prowadzenie robót, za które nie odpowiada Wykonawca;</w:t>
      </w:r>
    </w:p>
    <w:p w14:paraId="0E8F32DF" w14:textId="21B36B70"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ze względu na wystąpienie obiektywnych przeszkód uniemożliwiających prowadzenie robót, za które nie odpowiada Wykonawca. W przypadku wystąpienia tego typu sytuacji, termin realizacji umowy zostanie wydłużony o czas niezbędny do eliminacji przeszkody, za którą nie odpowiada Wykonawca.</w:t>
      </w:r>
    </w:p>
    <w:p w14:paraId="269F578D" w14:textId="77777777" w:rsidR="00F401E1" w:rsidRDefault="00AC7649">
      <w:pPr>
        <w:spacing w:before="57" w:after="0"/>
        <w:ind w:left="360"/>
        <w:jc w:val="both"/>
      </w:pPr>
      <w:r>
        <w:rPr>
          <w:rFonts w:asciiTheme="majorHAnsi" w:hAnsiTheme="majorHAnsi" w:cstheme="majorHAnsi"/>
        </w:rPr>
        <w:t>e)</w:t>
      </w:r>
      <w:r>
        <w:rPr>
          <w:rFonts w:asciiTheme="majorHAnsi" w:hAnsiTheme="majorHAnsi" w:cstheme="majorHAnsi"/>
        </w:rPr>
        <w:tab/>
        <w:t xml:space="preserve">W przypadku wstrzymania prac budowlanych przez Zamawiającego lub przez właściwy organ ze względu na warunki geotechniczne lub/i geologiczne, których nie można było przewidzieć </w:t>
      </w:r>
      <w:r>
        <w:rPr>
          <w:rFonts w:asciiTheme="majorHAnsi" w:hAnsiTheme="majorHAnsi" w:cstheme="majorHAnsi"/>
          <w:i/>
        </w:rPr>
        <w:t>Zmiana terminu określonego w umowie może nastąpić w sytuacji, gdy wykonanie przedmiotu umowy w terminie jest niemożliwe z uwagi na niekorzystne warunki geotechniczne lub/i geologiczne o parametrach gorszych niż podane w udostępnionym opracowaniu geologicznym ujawnione w toku prowadzonych robót budowlanych. Zmiana terminu określonego w umowie może nastąpić o okres na który wstrzymano pracę.</w:t>
      </w:r>
    </w:p>
    <w:p w14:paraId="49EE7B16" w14:textId="77777777" w:rsidR="00F401E1" w:rsidRDefault="00F401E1">
      <w:pPr>
        <w:spacing w:before="57" w:after="0"/>
        <w:ind w:left="360"/>
        <w:jc w:val="both"/>
        <w:rPr>
          <w:rFonts w:asciiTheme="majorHAnsi" w:hAnsiTheme="majorHAnsi" w:cstheme="majorHAnsi"/>
        </w:rPr>
      </w:pPr>
    </w:p>
    <w:p w14:paraId="5CF4E40A"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przedłużającej się niniejszej procedury ofertowej i wyboru Wykonawcy;</w:t>
      </w:r>
    </w:p>
    <w:p w14:paraId="78F1E0EA" w14:textId="7B2D6427"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procedura udzielenia zamówienia ulegnie przedłużeniu ponad pierwotnie planowany czas w wyniku zmiany zapisów zapytania, wydłużenia terminu składania ofert oraz przedłużania się terminu podpisania umowy z Wykonawcą.</w:t>
      </w:r>
    </w:p>
    <w:p w14:paraId="724E64EB"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konieczności wykonania robót zamiennych;</w:t>
      </w:r>
    </w:p>
    <w:p w14:paraId="5F315826" w14:textId="17681C6A"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konieczność wykonania robót zamiennych, które nie są możliwe do wykonania w pierwotnie określonym terminie realizacji przedmiotu zamówienia.</w:t>
      </w:r>
    </w:p>
    <w:p w14:paraId="030F8A2B"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konieczności wykonania zamówień dodatkowych, których wykonanie jest niezbędne dla wykonania przedmiotu Umowy;</w:t>
      </w:r>
    </w:p>
    <w:p w14:paraId="1C3CB6EB" w14:textId="1016C5E2"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konieczność wykonania zamówień dodatkowych, których wykonanie jest niezbędne dla wykonania przedmiotu Umowy.</w:t>
      </w:r>
    </w:p>
    <w:p w14:paraId="60420E75"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opóźnień w przyłączeniu do sieci zewnętrznych przez gestorów mediów, powstałych z przyczyn nie leżących po stronie Wykonawcy;</w:t>
      </w:r>
    </w:p>
    <w:p w14:paraId="41F548C3" w14:textId="54B22B7E"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ze względu na opóźnienia w przyłączeniu do sieci zewnętrznych przez gestorów mediów. W takim przypadku termin zostanie wydłużony o czas niezbędny na wykonanie przyłączy.</w:t>
      </w:r>
    </w:p>
    <w:p w14:paraId="79F54251"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na skutek decyzji służb, inspekcji i straży, które spowodują przerwanie lub czasowe zawieszenie realizacji zamówienia;</w:t>
      </w:r>
    </w:p>
    <w:p w14:paraId="41924657" w14:textId="523B6A0C"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konieczne będzie przerwanie lub czasowe zawieszenie realizacji zamówienia na skutek decyzji służb, inspekcji i straży. W takim przypadku termin realizacji umowy zostanie wydłużony o czas trwania zawieszenia realizacji zamówienia.</w:t>
      </w:r>
    </w:p>
    <w:p w14:paraId="23A145AF"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protestów mieszkańców lub innych osób prawnych lub fizycznych;</w:t>
      </w:r>
    </w:p>
    <w:p w14:paraId="38490B3C" w14:textId="4C603011"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protesty mieszkańców lub innych osób prawnych lub fizycznych. W tym przypadku termin realizacji zadania zostanie wydłużony do czasu uzyskania ostatecznej decyzji rozstrzygającej protest.</w:t>
      </w:r>
    </w:p>
    <w:p w14:paraId="6540DB21" w14:textId="06B8F22A"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 xml:space="preserve">W przypadku konieczności wprowadzenia zmian w projekcie wymagających akceptacji  Instytucji </w:t>
      </w:r>
      <w:r w:rsidR="00555072">
        <w:rPr>
          <w:rFonts w:asciiTheme="majorHAnsi" w:hAnsiTheme="majorHAnsi" w:cstheme="majorHAnsi"/>
        </w:rPr>
        <w:t>Zarządzającej RPO WK-P.</w:t>
      </w:r>
    </w:p>
    <w:p w14:paraId="04237522" w14:textId="5E63B80F" w:rsidR="00F401E1" w:rsidRDefault="00AC7649">
      <w:pPr>
        <w:spacing w:before="57" w:after="0"/>
        <w:ind w:left="360"/>
        <w:jc w:val="both"/>
        <w:rPr>
          <w:rFonts w:asciiTheme="majorHAnsi" w:hAnsiTheme="majorHAnsi" w:cstheme="majorHAnsi"/>
        </w:rPr>
      </w:pPr>
      <w:r>
        <w:rPr>
          <w:rFonts w:asciiTheme="majorHAnsi" w:hAnsiTheme="majorHAnsi" w:cstheme="majorHAnsi"/>
          <w:i/>
        </w:rPr>
        <w:t xml:space="preserve">Zmiana terminu realizacji określonego w umowie może nastąpić w sytuacji konieczności wprowadzenia zmian do projektu objętego dofinansowaniem. W takim przypadku termin realizacji umowy może zostać wydłużony o czas odpowiadający okresowi od złożenia wniosku o zmianę projektu do czasu akceptacji zmian przez Instytucję </w:t>
      </w:r>
      <w:r w:rsidR="00555072">
        <w:rPr>
          <w:rFonts w:asciiTheme="majorHAnsi" w:hAnsiTheme="majorHAnsi" w:cstheme="majorHAnsi"/>
          <w:i/>
        </w:rPr>
        <w:t>Zarrządzającą.</w:t>
      </w:r>
    </w:p>
    <w:p w14:paraId="5F513B4B" w14:textId="77777777" w:rsidR="00F401E1" w:rsidRDefault="00F401E1">
      <w:pPr>
        <w:spacing w:before="57" w:after="0"/>
        <w:ind w:left="360"/>
        <w:jc w:val="both"/>
        <w:rPr>
          <w:rFonts w:asciiTheme="majorHAnsi" w:hAnsiTheme="majorHAnsi" w:cstheme="majorHAnsi"/>
        </w:rPr>
      </w:pPr>
    </w:p>
    <w:p w14:paraId="4A5C90F3" w14:textId="77777777"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lastRenderedPageBreak/>
        <w:t>Zamawiający dopuszcza możliwość zmiany terminu realizacji z przyczyn niezależnych od Wykonawcy, będących następstwem okoliczności leżących po stronie Zamawiającego, w szczególności wstrzymanie robót przez Zamawiającego, opóźnienia w przekazaniu placu budowy, opóźnienia w odbiorach wykonanych prac, opóźnienia w podejmowaniu innych decyzji przez Zamawiającego ważnych z punktu widzenia realizacji zamówienia, opóźnienia w terminowym regulowaniu płatności przez Zamawiającego.</w:t>
      </w:r>
    </w:p>
    <w:p w14:paraId="75C40C4A" w14:textId="60530AFF" w:rsidR="00F401E1" w:rsidRDefault="00AC7649" w:rsidP="00320EF4">
      <w:pPr>
        <w:spacing w:before="57" w:after="0"/>
        <w:ind w:left="360"/>
        <w:jc w:val="both"/>
        <w:rPr>
          <w:rFonts w:asciiTheme="majorHAnsi" w:hAnsiTheme="majorHAnsi" w:cstheme="majorHAnsi"/>
        </w:rPr>
      </w:pPr>
      <w:r>
        <w:rPr>
          <w:rFonts w:asciiTheme="majorHAnsi" w:hAnsiTheme="majorHAnsi" w:cstheme="majorHAnsi"/>
          <w:i/>
        </w:rPr>
        <w:t>Zmiana terminu realizacji określonego w umowie może nastąpić w sytuacji niezależnej od Wykonawcy, będącej następstwem okoliczności leżących po stronie Zamawiającego. W takim przypadku termin realizacji umowy może zostać wydłużony o czas opóźnienia spowodowanego przez Zamawiającego.</w:t>
      </w:r>
    </w:p>
    <w:p w14:paraId="2EAA9D3D" w14:textId="2A4D9B72" w:rsidR="00F401E1" w:rsidRPr="00320EF4" w:rsidRDefault="00AC7649" w:rsidP="00320EF4">
      <w:pPr>
        <w:numPr>
          <w:ilvl w:val="0"/>
          <w:numId w:val="17"/>
        </w:numPr>
        <w:spacing w:before="57" w:after="0"/>
        <w:jc w:val="both"/>
        <w:rPr>
          <w:rFonts w:asciiTheme="majorHAnsi" w:hAnsiTheme="majorHAnsi" w:cstheme="majorHAnsi"/>
        </w:rPr>
      </w:pPr>
      <w:r>
        <w:rPr>
          <w:rFonts w:asciiTheme="majorHAnsi" w:hAnsiTheme="majorHAnsi" w:cstheme="majorHAnsi"/>
        </w:rPr>
        <w:t>Zamawiający zastrzega sobie możliwość częściowego ograniczenia zakresu rzeczowego inwestycji lub zmiany (wydłużenia) okresu realizacji zadania, w przypadku wystąpienia innych przyczyn niż wyżej wymienione, w sytuacji której wcześniej nie było można przewidzieć.</w:t>
      </w:r>
    </w:p>
    <w:p w14:paraId="625F04C0" w14:textId="77777777"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Zmiany dotyczące wynagrodzenia:</w:t>
      </w:r>
    </w:p>
    <w:p w14:paraId="7246208D" w14:textId="77777777"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Możliwa jest zmiana wysokości wynagrodzenia w przypadku zmiany stawki podatku od towarów i usług lub innych podatków/opłat mających wpływ na koszt realizacji zamówienia</w:t>
      </w:r>
    </w:p>
    <w:p w14:paraId="618EF897" w14:textId="7E512B4B" w:rsidR="00F401E1"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zmiany stawki podatku VAT. W takiej sytuacji wynagrodzenie ulegnie zmianie w sposób odpowiedni –  tak aby odpowiadało zaktualizowanej stawce tego podatku dla zakresu objętego umową, który na dzień zmiany stawki podatku nie został jeszcze rozliczony.</w:t>
      </w:r>
    </w:p>
    <w:p w14:paraId="44E3A880" w14:textId="77777777"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Jeżeli nastąpi zmiana powszechnie obowiązujących przepisów prawa w zakresie mającym wpływ na realizację przedmiotu zamówienia, w taki sposób, ze realizacja zamówienia na zasadach określonych w umowie, groziłaby nadmierną stratą dla Wykonawcy</w:t>
      </w:r>
    </w:p>
    <w:p w14:paraId="36A882D1" w14:textId="0AF6D602" w:rsidR="00F401E1"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zmiany powszechnie obowiązujących przepisów prawa w zakresie mającym wpływ na realizację przedmiotu zamówienia, w taki sposób że realizacja zamówienia na zasadach określonych w umowie groziłaby nadmierną stratą dla Wykonawcy.</w:t>
      </w:r>
    </w:p>
    <w:p w14:paraId="79AF5414" w14:textId="77777777"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W przypadku konieczności ograniczenia zakresu rzeczowego przedmiotu umowy przez Zamawiającego ze względu na czynniki, których Zamawiający nie mógł przewidzieć w chwili zawierania umowy</w:t>
      </w:r>
    </w:p>
    <w:p w14:paraId="76FF89B7" w14:textId="3A7CC4A6" w:rsidR="00F401E1" w:rsidRPr="00320EF4"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44532851" w14:textId="77777777"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 xml:space="preserve">Zmiany dotyczące przedmiotu zamówienia, w tym zmiany technologiczne, w szczególności: </w:t>
      </w:r>
    </w:p>
    <w:p w14:paraId="453E8890" w14:textId="77777777"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niedostępność na rynku materiałów lub urządzeń wskazanych w ofercie spowodowana zaprzestaniem produkcji lub wycofaniem z rynku tych materiałów lub urządzeń, w takim wypadku materiały i urządzenia te zastąpione będą mogły być jedynie </w:t>
      </w:r>
      <w:r>
        <w:rPr>
          <w:rFonts w:asciiTheme="majorHAnsi" w:hAnsiTheme="majorHAnsi" w:cstheme="majorHAnsi"/>
        </w:rPr>
        <w:lastRenderedPageBreak/>
        <w:t xml:space="preserve">materiałami lub urządzeniami o parametrach nie gorszych, niż wskazane w zapytaniu ofertowym i ofercie; </w:t>
      </w:r>
    </w:p>
    <w:p w14:paraId="0B09CDB0" w14:textId="77777777"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pojawienie się na rynku, części, materiałów, technologii lub urządzeń nowszej generacji pozwalających na zaoszczędzenie kosztów realizacji przedmiotu zamówienia lub kosztów eksploatacji przedmiotu zamówienia;</w:t>
      </w:r>
    </w:p>
    <w:p w14:paraId="12249675" w14:textId="77777777"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pojawienie się nowszej technologii wykonania przedmiotu zamówienia pozwalającej na zaoszczędzenie czasu realizacji zamówienia lub jego kosztów, jak również kosztów eksploatacji przedmiotu zamówienia; </w:t>
      </w:r>
    </w:p>
    <w:p w14:paraId="20ACBEDA" w14:textId="77777777"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konieczność zrealizowania przedmiotu zamówienia przy zastosowaniu innych rozwiązań technicznych/ technologicznych niż wskazane w ofercie w sytuacji, gdyby zastosowanie przewidzianych rozwiązań groziło niewykonaniem lub wadliwym wykonaniem przedmiotu zamówienia; </w:t>
      </w:r>
    </w:p>
    <w:p w14:paraId="1E227B74" w14:textId="77777777"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konieczność zrealizowania przedmiotu zamówienia przy zastosowaniu innych rozwiązań technicznych, lub materiałowych ze względu na zmiany obowiązującego prawa; </w:t>
      </w:r>
    </w:p>
    <w:p w14:paraId="4F1A52AF" w14:textId="5688689B" w:rsidR="00F401E1" w:rsidRPr="00320EF4" w:rsidRDefault="00AC7649" w:rsidP="00320EF4">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w zakresie zmiany typu/modelu/numeru katalogowego danego towaru, jeżeli nie spowoduje to zmiany przedmiotu umowy; </w:t>
      </w:r>
    </w:p>
    <w:p w14:paraId="3FE2D09A" w14:textId="77777777"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Pozostałe zmiany umowy:</w:t>
      </w:r>
    </w:p>
    <w:p w14:paraId="7B69734B" w14:textId="4A21EB22"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danych związanych z obsługą administracyjno-organizacyjną umowy</w:t>
      </w:r>
      <w:r w:rsidR="00320EF4">
        <w:rPr>
          <w:rFonts w:asciiTheme="majorHAnsi" w:hAnsiTheme="majorHAnsi" w:cstheme="majorHAnsi"/>
        </w:rPr>
        <w:t>.</w:t>
      </w:r>
    </w:p>
    <w:p w14:paraId="1778EBCD" w14:textId="77777777"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14FACC26" w14:textId="77777777"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Konieczność wprowadzenia zmian będzie następstwem zmian wprowadzonych w umowach pomiędzy Zamawiających a inną niż Wykonawca stroną, w tym instytucjami nadzorującymi realizację projektu, w ramach którego realizowane jest zamówienie,</w:t>
      </w:r>
    </w:p>
    <w:p w14:paraId="74769BE1" w14:textId="77777777"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strony umowy w sytuacji, gdy w prawa i obowiązki Wykonawcy wstąpi inny podmiot, w tym:</w:t>
      </w:r>
    </w:p>
    <w:p w14:paraId="0546EAEC" w14:textId="77777777"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możliwa jest zmiana umowy polegająca na tym, że w miejsce Wykonawcy, przejmując ogół jego praw i obowiązków, wstąpi inny podmiot np. podwykonawca</w:t>
      </w:r>
    </w:p>
    <w:p w14:paraId="0CAF0DAB" w14:textId="77777777"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dopuszczalna będzie zmiana stron umowy w sytuacji, gdy w prawa i obowiązki Wykonawcy wstąpi inny podmiot.</w:t>
      </w:r>
    </w:p>
    <w:p w14:paraId="32AC19DC" w14:textId="77777777"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możliwa jest zmiana umowy polegająca na tym, że prawa i obowiązki wszystkich Wykonawców wspólnie realizujących zamówienie przejmie jeden z Wykonawców wspólnie realizujących zamówienie</w:t>
      </w:r>
    </w:p>
    <w:p w14:paraId="0F68E45E" w14:textId="77777777"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w zakresie podwykonawstwa:</w:t>
      </w:r>
    </w:p>
    <w:p w14:paraId="460D9CA6" w14:textId="77777777"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zlecenie części zamówienia podwykonawcy, w sytuacji, gdy Wykonawca zadeklarował samodzielną realizację zamówienia</w:t>
      </w:r>
    </w:p>
    <w:p w14:paraId="133F767B" w14:textId="77777777"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samodzielne zrealizowanie umowy, pomimo zadeklarowania udziału podwykonawcy w realizacji zamówienia</w:t>
      </w:r>
    </w:p>
    <w:p w14:paraId="04B10EED" w14:textId="77777777"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zlecenie podwykonawcy innego zakresu zamówienia, aniżeli wskazany przez Wykonawcę w ofercie</w:t>
      </w:r>
    </w:p>
    <w:p w14:paraId="17963D18" w14:textId="77777777"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lastRenderedPageBreak/>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dotychczasowy podwykonawca.</w:t>
      </w:r>
    </w:p>
    <w:p w14:paraId="79B26E86" w14:textId="2F4F2ED8"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Dopuszczane są zmiany umowy polegające na zmianie jakości lub innych parametrów charakterystycznych dla danego elementu robót lub zmiana technologii. Zastosowana zmiana musi być co najmniej równoważna do rozwiązania projektowanego. W powyższym przypadku Wykonawca zobowiązany jest do przeprowadz</w:t>
      </w:r>
      <w:r w:rsidR="00320EF4">
        <w:rPr>
          <w:rFonts w:asciiTheme="majorHAnsi" w:hAnsiTheme="majorHAnsi" w:cstheme="majorHAnsi"/>
        </w:rPr>
        <w:t>enia uzgodnień z projektantem i</w:t>
      </w:r>
      <w:r>
        <w:rPr>
          <w:rFonts w:asciiTheme="majorHAnsi" w:hAnsiTheme="majorHAnsi" w:cstheme="majorHAnsi"/>
        </w:rPr>
        <w:t>/lub Zamawiającym odnośnie proponowanych zmian i zapewnienia spełniania wszelkich wymagań z tym związanych.</w:t>
      </w:r>
    </w:p>
    <w:p w14:paraId="4D46FC58" w14:textId="77777777"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Zamawiający dopuszcza możliwość zmiany wynagrodzenia ryczałtowego w przypadku ograniczenia zakresu, jeżeli okaże się, że niektóre elementy wykonania robót będą zbędne z punktu widzenia procesu inwestycyjnego.</w:t>
      </w:r>
    </w:p>
    <w:p w14:paraId="475E39E6" w14:textId="5EE3FA44" w:rsidR="00F401E1" w:rsidRPr="00320EF4" w:rsidRDefault="00AC7649" w:rsidP="00602494">
      <w:pPr>
        <w:pStyle w:val="redniasiatka1akcent21"/>
        <w:numPr>
          <w:ilvl w:val="0"/>
          <w:numId w:val="18"/>
        </w:numPr>
        <w:spacing w:before="57" w:after="0"/>
        <w:ind w:left="709"/>
        <w:jc w:val="both"/>
      </w:pPr>
      <w:r>
        <w:rPr>
          <w:rFonts w:asciiTheme="majorHAnsi" w:hAnsiTheme="majorHAnsi" w:cstheme="majorHAnsi"/>
        </w:rPr>
        <w:t>Wszelkie zmiany i uzupełnienia do umowy zawartej z wybranym Wykonawcą muszą być dokonywane w formie pisemnych aneksów do umowy podpisanych przez obie strony, pod rygorem nieważności.</w:t>
      </w:r>
    </w:p>
    <w:p w14:paraId="0BC4E0E6" w14:textId="77777777" w:rsidR="00320EF4" w:rsidRPr="00602494" w:rsidRDefault="00320EF4" w:rsidP="00320EF4">
      <w:pPr>
        <w:pStyle w:val="redniasiatka1akcent21"/>
        <w:spacing w:before="57" w:after="0"/>
        <w:ind w:left="709"/>
        <w:jc w:val="both"/>
      </w:pPr>
    </w:p>
    <w:tbl>
      <w:tblPr>
        <w:tblW w:w="9072"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9072"/>
      </w:tblGrid>
      <w:tr w:rsidR="00F401E1" w14:paraId="20F7C727" w14:textId="77777777">
        <w:trPr>
          <w:trHeight w:val="199"/>
        </w:trPr>
        <w:tc>
          <w:tcPr>
            <w:tcW w:w="9072"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04E003A0" w14:textId="77777777" w:rsidR="00F401E1" w:rsidRDefault="00AC7649">
            <w:pPr>
              <w:numPr>
                <w:ilvl w:val="0"/>
                <w:numId w:val="22"/>
              </w:numPr>
              <w:spacing w:before="57" w:after="0"/>
              <w:ind w:left="482" w:hanging="425"/>
              <w:jc w:val="both"/>
              <w:rPr>
                <w:rFonts w:asciiTheme="majorHAnsi" w:hAnsiTheme="majorHAnsi" w:cstheme="majorHAnsi"/>
              </w:rPr>
            </w:pPr>
            <w:r>
              <w:rPr>
                <w:rFonts w:asciiTheme="majorHAnsi" w:hAnsiTheme="majorHAnsi" w:cstheme="majorHAnsi"/>
                <w:b/>
                <w:bCs/>
              </w:rPr>
              <w:t>Przetwarzanie danych osobowych</w:t>
            </w:r>
          </w:p>
        </w:tc>
      </w:tr>
    </w:tbl>
    <w:p w14:paraId="5C9FD538"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1.</w:t>
      </w:r>
      <w:r>
        <w:rPr>
          <w:rFonts w:asciiTheme="majorHAnsi" w:hAnsiTheme="majorHAnsi" w:cstheme="majorHAnsi"/>
          <w:bCs/>
          <w:sz w:val="24"/>
          <w:szCs w:val="22"/>
        </w:rPr>
        <w:tab/>
        <w:t>Oferent wyraża zgodę na gromadzenie i przetwarzanie swoich danych osobowych przez Zamawiającego w zakresie niezbędnym do realizacji niniejszego postępowania ofertowego,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7AC3AC11"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2.</w:t>
      </w:r>
      <w:r>
        <w:rPr>
          <w:rFonts w:asciiTheme="majorHAnsi" w:hAnsiTheme="majorHAnsi" w:cstheme="majorHAnsi"/>
          <w:bCs/>
          <w:sz w:val="24"/>
          <w:szCs w:val="22"/>
        </w:rPr>
        <w:tab/>
        <w:t>Zamawiający oświadcza, że jest administratorem danych, o których mowa w niniejszym zapytaniu ofertowym.</w:t>
      </w:r>
    </w:p>
    <w:p w14:paraId="3FAD0981"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3.</w:t>
      </w:r>
      <w:r>
        <w:rPr>
          <w:rFonts w:asciiTheme="majorHAnsi" w:hAnsiTheme="majorHAnsi" w:cstheme="majorHAnsi"/>
          <w:bCs/>
          <w:sz w:val="24"/>
          <w:szCs w:val="22"/>
        </w:rPr>
        <w:tab/>
        <w:t xml:space="preserve">Zamawiający będzie przetwarzać dane osobowe w zakresie i celu przeprowadzenia postępowania ofertowego oraz realizacji obowiązku prawnego na podstawie art. 6 ust. 1 lit. c  RODO </w:t>
      </w:r>
    </w:p>
    <w:p w14:paraId="6C52611E"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4.</w:t>
      </w:r>
      <w:r>
        <w:rPr>
          <w:rFonts w:asciiTheme="majorHAnsi" w:hAnsiTheme="majorHAnsi" w:cstheme="majorHAnsi"/>
          <w:bCs/>
          <w:sz w:val="24"/>
          <w:szCs w:val="22"/>
        </w:rPr>
        <w:tab/>
        <w:t>Podanie danych osobowych jest warunkiem udziału w niniejszym postępowaniu oraz wymogiem ustawowym do wypełnienia obowiązków wynikających z mocy prawa. Brak podania danych osobowych uniemożliwia udział Oferenta w postępowaniu ofertowym.</w:t>
      </w:r>
    </w:p>
    <w:p w14:paraId="2F64B223" w14:textId="2EE60F25"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5.</w:t>
      </w:r>
      <w:r>
        <w:rPr>
          <w:rFonts w:asciiTheme="majorHAnsi" w:hAnsiTheme="majorHAnsi" w:cstheme="majorHAnsi"/>
          <w:bCs/>
          <w:sz w:val="24"/>
          <w:szCs w:val="22"/>
        </w:rPr>
        <w:tab/>
        <w:t>Odbiorcą danych mogą być w szczególności Instytucje Pośredniczące, Instytucje Zarządzające oraz inne instytucje państwowe i unijne, jak również podmioty zaangażowane przez te instytucje w związku z audytem, rozliczeniem</w:t>
      </w:r>
      <w:r w:rsidR="00320EF4">
        <w:rPr>
          <w:rFonts w:asciiTheme="majorHAnsi" w:hAnsiTheme="majorHAnsi" w:cstheme="majorHAnsi"/>
          <w:bCs/>
          <w:sz w:val="24"/>
          <w:szCs w:val="22"/>
        </w:rPr>
        <w:t xml:space="preserve"> i kontrolą projektu unijnego, </w:t>
      </w:r>
      <w:r>
        <w:rPr>
          <w:rFonts w:asciiTheme="majorHAnsi" w:hAnsiTheme="majorHAnsi" w:cstheme="majorHAnsi"/>
          <w:bCs/>
          <w:sz w:val="24"/>
          <w:szCs w:val="22"/>
        </w:rPr>
        <w:t xml:space="preserve">Urząd Skarbowy, Bank, Kancelaria Prawna, Poczta Polska, firmy kurierskie. </w:t>
      </w:r>
      <w:r>
        <w:rPr>
          <w:rFonts w:asciiTheme="majorHAnsi" w:hAnsiTheme="majorHAnsi" w:cstheme="majorHAnsi"/>
          <w:bCs/>
          <w:sz w:val="24"/>
          <w:szCs w:val="22"/>
        </w:rPr>
        <w:lastRenderedPageBreak/>
        <w:t>Pona</w:t>
      </w:r>
      <w:r w:rsidR="00320EF4">
        <w:rPr>
          <w:rFonts w:asciiTheme="majorHAnsi" w:hAnsiTheme="majorHAnsi" w:cstheme="majorHAnsi"/>
          <w:bCs/>
          <w:sz w:val="24"/>
          <w:szCs w:val="22"/>
        </w:rPr>
        <w:t>dto dane mogą być przekazywane/</w:t>
      </w:r>
      <w:r>
        <w:rPr>
          <w:rFonts w:asciiTheme="majorHAnsi" w:hAnsiTheme="majorHAnsi" w:cstheme="majorHAnsi"/>
          <w:bCs/>
          <w:sz w:val="24"/>
          <w:szCs w:val="22"/>
        </w:rPr>
        <w:t>udostępniane dostawcom i podwykonawcom usług tj. informatyk, biuro rachunkowe, firmy doradczo-konsultingowe – takie podmioty przetwarzają dane tylko na podstawie umowy oraz tylko zgodnie z poleceniami.</w:t>
      </w:r>
    </w:p>
    <w:p w14:paraId="4512B478"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6.</w:t>
      </w:r>
      <w:r>
        <w:rPr>
          <w:rFonts w:asciiTheme="majorHAnsi" w:hAnsiTheme="majorHAnsi" w:cstheme="majorHAnsi"/>
          <w:bCs/>
          <w:sz w:val="24"/>
          <w:szCs w:val="22"/>
        </w:rPr>
        <w:tab/>
        <w:t>Oferent posiada:</w:t>
      </w:r>
    </w:p>
    <w:p w14:paraId="79A22B91" w14:textId="77777777"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15 RODO prawo dostępu do danych osobowych dotyczących oferenta;</w:t>
      </w:r>
    </w:p>
    <w:p w14:paraId="5D6E60EB" w14:textId="77777777"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16 RODO prawo do sprostowania danych osobowych oferenta;</w:t>
      </w:r>
    </w:p>
    <w:p w14:paraId="6E891253" w14:textId="77777777"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18 RODO prawo żądania od administratora ograniczenia przetwarzania danych osobowych z zastrzeżeniem przypadków, o których mowa w art. 18 ust. 2 RODO</w:t>
      </w:r>
    </w:p>
    <w:p w14:paraId="1B90FD21"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7.</w:t>
      </w:r>
      <w:r>
        <w:rPr>
          <w:rFonts w:asciiTheme="majorHAnsi" w:hAnsiTheme="majorHAnsi" w:cstheme="majorHAnsi"/>
          <w:bCs/>
          <w:sz w:val="24"/>
          <w:szCs w:val="22"/>
        </w:rPr>
        <w:tab/>
        <w:t>W każdej chwili, Oferentowi przysługuje prawo wniesienia skargi do organu nadzorczego (GIODO lub jego prawny następca - Prezes Urzędu Ochrony Danych Osobowych).</w:t>
      </w:r>
    </w:p>
    <w:p w14:paraId="244BA1F3"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8. Okres przetwarzania obejmuje okres wykonywania zobowiązań oraz okres przedawnienia roszczeń wynikający z przepisów, oraz okres przechowywania dokumentacji projektowej zgodnie zapisami umowy o dofinansowanie projektu</w:t>
      </w:r>
    </w:p>
    <w:p w14:paraId="04909B48" w14:textId="77777777"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9 .W przypadku zawarcia umowy lub zamówienia pomiędzy Oferentem a Zamawiającym, dane podane przez Oferenta będą przetwarzane w celu wykonania takiej umowy lub zamówienia oraz ich rozliczenia.</w:t>
      </w:r>
    </w:p>
    <w:p w14:paraId="3AA1CEE1" w14:textId="77777777" w:rsidR="00F401E1" w:rsidRDefault="00F401E1">
      <w:pPr>
        <w:pStyle w:val="redniasiatka1akcent21"/>
        <w:spacing w:before="57" w:after="0"/>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14:paraId="16103ACB" w14:textId="77777777">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14:paraId="6C8A70A4"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12. Wykaz załączników</w:t>
            </w:r>
          </w:p>
        </w:tc>
      </w:tr>
    </w:tbl>
    <w:p w14:paraId="07AC30ED" w14:textId="77777777"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Załącznik nr 1</w:t>
      </w:r>
      <w:r>
        <w:rPr>
          <w:rFonts w:asciiTheme="majorHAnsi" w:hAnsiTheme="majorHAnsi" w:cstheme="majorHAnsi"/>
          <w:bCs/>
          <w:sz w:val="22"/>
          <w:szCs w:val="22"/>
        </w:rPr>
        <w:t xml:space="preserve"> - Formularz ofertowy</w:t>
      </w:r>
    </w:p>
    <w:p w14:paraId="73DDA9E5" w14:textId="77777777"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 xml:space="preserve">Załącznik nr 2 - </w:t>
      </w:r>
      <w:r>
        <w:rPr>
          <w:rFonts w:asciiTheme="majorHAnsi" w:hAnsiTheme="majorHAnsi" w:cstheme="majorHAnsi"/>
          <w:bCs/>
          <w:sz w:val="22"/>
          <w:szCs w:val="22"/>
        </w:rPr>
        <w:t>Oświadczenie o braku powiązań osobowych lub kapitałowych pomiędzy Wykonawcą a Zamawiającym</w:t>
      </w:r>
    </w:p>
    <w:p w14:paraId="19CBA011" w14:textId="77777777"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 xml:space="preserve">Załącznik nr 3 – </w:t>
      </w:r>
      <w:r>
        <w:rPr>
          <w:rFonts w:asciiTheme="majorHAnsi" w:hAnsiTheme="majorHAnsi" w:cstheme="majorHAnsi"/>
          <w:bCs/>
          <w:sz w:val="22"/>
          <w:szCs w:val="22"/>
        </w:rPr>
        <w:t>Oświadczenie od wykonawcy w zakresie wypełnienia obowiązków informacyjnych przewidzianych w art. 13 lub art. 14 RODO</w:t>
      </w:r>
    </w:p>
    <w:p w14:paraId="33C878FA" w14:textId="77777777" w:rsidR="00F401E1" w:rsidRDefault="00AC7649">
      <w:pPr>
        <w:pStyle w:val="Subitemnumbered"/>
        <w:numPr>
          <w:ilvl w:val="0"/>
          <w:numId w:val="5"/>
        </w:numPr>
        <w:suppressAutoHyphens/>
        <w:spacing w:before="57" w:line="276" w:lineRule="auto"/>
        <w:ind w:left="284" w:hanging="284"/>
        <w:jc w:val="both"/>
        <w:rPr>
          <w:rFonts w:asciiTheme="majorHAnsi" w:hAnsiTheme="majorHAnsi" w:cstheme="majorHAnsi"/>
        </w:rPr>
      </w:pPr>
      <w:r>
        <w:rPr>
          <w:rFonts w:asciiTheme="majorHAnsi" w:hAnsiTheme="majorHAnsi" w:cstheme="majorHAnsi"/>
          <w:b/>
          <w:bCs/>
          <w:sz w:val="22"/>
          <w:szCs w:val="22"/>
        </w:rPr>
        <w:t xml:space="preserve">Załącznik nr 4 - </w:t>
      </w:r>
      <w:r>
        <w:rPr>
          <w:rFonts w:asciiTheme="majorHAnsi" w:hAnsiTheme="majorHAnsi" w:cstheme="majorHAnsi"/>
          <w:bCs/>
          <w:sz w:val="22"/>
          <w:szCs w:val="22"/>
        </w:rPr>
        <w:t>Oświadczenie wykonawcy o spełnianiu warunków udziału w postępowaniu.</w:t>
      </w:r>
    </w:p>
    <w:p w14:paraId="2CD5EFA1" w14:textId="4ADFCFE3" w:rsidR="00F401E1" w:rsidRDefault="00AC7649">
      <w:pPr>
        <w:pStyle w:val="Subitemnumbered"/>
        <w:numPr>
          <w:ilvl w:val="0"/>
          <w:numId w:val="5"/>
        </w:numPr>
        <w:suppressAutoHyphens/>
        <w:spacing w:before="57" w:line="276" w:lineRule="auto"/>
        <w:ind w:left="284" w:hanging="284"/>
        <w:jc w:val="both"/>
        <w:rPr>
          <w:rFonts w:asciiTheme="majorHAnsi" w:hAnsiTheme="majorHAnsi" w:cstheme="majorHAnsi"/>
        </w:rPr>
      </w:pPr>
      <w:r>
        <w:rPr>
          <w:rFonts w:asciiTheme="majorHAnsi" w:hAnsiTheme="majorHAnsi" w:cstheme="majorHAnsi"/>
          <w:b/>
          <w:bCs/>
          <w:sz w:val="22"/>
          <w:szCs w:val="22"/>
        </w:rPr>
        <w:t xml:space="preserve">Załącznik nr 5 </w:t>
      </w:r>
      <w:r>
        <w:rPr>
          <w:rFonts w:asciiTheme="majorHAnsi" w:hAnsiTheme="majorHAnsi" w:cstheme="majorHAnsi"/>
          <w:bCs/>
          <w:sz w:val="22"/>
          <w:szCs w:val="22"/>
        </w:rPr>
        <w:t>– Przedmiar</w:t>
      </w:r>
      <w:r w:rsidR="00132F8B">
        <w:rPr>
          <w:rFonts w:asciiTheme="majorHAnsi" w:hAnsiTheme="majorHAnsi" w:cstheme="majorHAnsi"/>
          <w:bCs/>
          <w:sz w:val="22"/>
          <w:szCs w:val="22"/>
        </w:rPr>
        <w:t>y</w:t>
      </w:r>
      <w:r>
        <w:rPr>
          <w:rFonts w:asciiTheme="majorHAnsi" w:hAnsiTheme="majorHAnsi" w:cstheme="majorHAnsi"/>
          <w:bCs/>
          <w:sz w:val="22"/>
          <w:szCs w:val="22"/>
        </w:rPr>
        <w:t xml:space="preserve"> Robót</w:t>
      </w:r>
      <w:r w:rsidR="00320EF4">
        <w:rPr>
          <w:rFonts w:asciiTheme="majorHAnsi" w:hAnsiTheme="majorHAnsi" w:cstheme="majorHAnsi"/>
          <w:bCs/>
          <w:sz w:val="22"/>
          <w:szCs w:val="22"/>
        </w:rPr>
        <w:t xml:space="preserve"> szt. 4</w:t>
      </w:r>
    </w:p>
    <w:p w14:paraId="32A5CD02" w14:textId="77777777" w:rsidR="00320EF4" w:rsidRDefault="00320EF4" w:rsidP="00320EF4">
      <w:pPr>
        <w:pStyle w:val="Subitemnumbered"/>
        <w:suppressAutoHyphens/>
        <w:spacing w:before="57" w:line="276" w:lineRule="auto"/>
        <w:ind w:left="0" w:firstLine="0"/>
        <w:jc w:val="both"/>
      </w:pPr>
    </w:p>
    <w:p w14:paraId="1DB69AFF" w14:textId="77777777" w:rsidR="00320EF4" w:rsidRDefault="00320EF4" w:rsidP="00320EF4">
      <w:pPr>
        <w:pStyle w:val="Subitemnumbered"/>
        <w:suppressAutoHyphens/>
        <w:spacing w:before="57" w:line="276" w:lineRule="auto"/>
        <w:ind w:left="0" w:firstLine="0"/>
        <w:jc w:val="both"/>
      </w:pPr>
    </w:p>
    <w:p w14:paraId="0164F73E" w14:textId="77777777" w:rsidR="00320EF4" w:rsidRDefault="00320EF4" w:rsidP="00320EF4">
      <w:pPr>
        <w:pStyle w:val="Subitemnumbered"/>
        <w:suppressAutoHyphens/>
        <w:spacing w:before="57" w:line="276" w:lineRule="auto"/>
        <w:ind w:left="0" w:firstLine="0"/>
        <w:jc w:val="both"/>
      </w:pPr>
    </w:p>
    <w:p w14:paraId="196DA765" w14:textId="77777777" w:rsidR="00320EF4" w:rsidRDefault="00320EF4" w:rsidP="00320EF4">
      <w:pPr>
        <w:pStyle w:val="Subitemnumbered"/>
        <w:suppressAutoHyphens/>
        <w:spacing w:before="57" w:line="276" w:lineRule="auto"/>
        <w:ind w:left="0" w:firstLine="0"/>
        <w:jc w:val="both"/>
      </w:pPr>
    </w:p>
    <w:p w14:paraId="1EBB8511" w14:textId="77777777" w:rsidR="00320EF4" w:rsidRDefault="00320EF4" w:rsidP="00320EF4">
      <w:pPr>
        <w:pStyle w:val="Subitemnumbered"/>
        <w:suppressAutoHyphens/>
        <w:spacing w:before="57" w:line="276" w:lineRule="auto"/>
        <w:ind w:left="0" w:firstLine="0"/>
        <w:jc w:val="both"/>
      </w:pPr>
    </w:p>
    <w:p w14:paraId="1AECA512" w14:textId="77777777" w:rsidR="00320EF4" w:rsidRDefault="00320EF4" w:rsidP="00320EF4">
      <w:pPr>
        <w:pStyle w:val="Subitemnumbered"/>
        <w:suppressAutoHyphens/>
        <w:spacing w:before="57" w:line="276" w:lineRule="auto"/>
        <w:ind w:left="0" w:firstLine="0"/>
        <w:jc w:val="both"/>
      </w:pPr>
    </w:p>
    <w:p w14:paraId="0385751A" w14:textId="77777777" w:rsidR="00320EF4" w:rsidRDefault="00320EF4" w:rsidP="00320EF4">
      <w:pPr>
        <w:pStyle w:val="Subitemnumbered"/>
        <w:suppressAutoHyphens/>
        <w:spacing w:before="57" w:line="276" w:lineRule="auto"/>
        <w:ind w:left="0" w:firstLine="0"/>
        <w:jc w:val="both"/>
      </w:pPr>
    </w:p>
    <w:p w14:paraId="26C91EB3" w14:textId="77777777" w:rsidR="007566A5" w:rsidRDefault="007566A5" w:rsidP="00320EF4">
      <w:pPr>
        <w:pStyle w:val="Subitemnumbered"/>
        <w:suppressAutoHyphens/>
        <w:spacing w:before="57" w:line="276" w:lineRule="auto"/>
        <w:ind w:left="0" w:firstLine="0"/>
        <w:jc w:val="both"/>
      </w:pPr>
    </w:p>
    <w:p w14:paraId="0CAB81DC" w14:textId="77777777" w:rsidR="007566A5" w:rsidRDefault="007566A5" w:rsidP="00320EF4">
      <w:pPr>
        <w:pStyle w:val="Subitemnumbered"/>
        <w:suppressAutoHyphens/>
        <w:spacing w:before="57" w:line="276" w:lineRule="auto"/>
        <w:ind w:left="0" w:firstLine="0"/>
        <w:jc w:val="both"/>
      </w:pPr>
    </w:p>
    <w:p w14:paraId="2AA19DAE" w14:textId="77777777" w:rsidR="007566A5" w:rsidRDefault="007566A5" w:rsidP="00320EF4">
      <w:pPr>
        <w:pStyle w:val="Subitemnumbered"/>
        <w:suppressAutoHyphens/>
        <w:spacing w:before="57" w:line="276" w:lineRule="auto"/>
        <w:ind w:left="0" w:firstLine="0"/>
        <w:jc w:val="both"/>
      </w:pPr>
    </w:p>
    <w:p w14:paraId="28936BE9" w14:textId="77777777" w:rsidR="007566A5" w:rsidRDefault="007566A5" w:rsidP="00320EF4">
      <w:pPr>
        <w:pStyle w:val="Subitemnumbered"/>
        <w:suppressAutoHyphens/>
        <w:spacing w:before="57" w:line="276" w:lineRule="auto"/>
        <w:ind w:left="0" w:firstLine="0"/>
        <w:jc w:val="both"/>
      </w:pPr>
    </w:p>
    <w:p w14:paraId="69387665" w14:textId="60F503F6" w:rsidR="00F401E1" w:rsidRDefault="00AC7649" w:rsidP="00320EF4">
      <w:pPr>
        <w:pStyle w:val="Subitemnumbered"/>
        <w:suppressAutoHyphens/>
        <w:spacing w:before="57" w:line="276" w:lineRule="auto"/>
        <w:ind w:left="0" w:firstLine="0"/>
        <w:jc w:val="both"/>
        <w:rPr>
          <w:rFonts w:asciiTheme="majorHAnsi" w:hAnsiTheme="majorHAnsi" w:cstheme="majorHAnsi"/>
        </w:rPr>
      </w:pPr>
      <w:r>
        <w:rPr>
          <w:rFonts w:asciiTheme="majorHAnsi" w:hAnsiTheme="majorHAnsi" w:cstheme="majorHAnsi"/>
          <w:b/>
        </w:rPr>
        <w:t xml:space="preserve">Załącznik nr 1 - Formularz ofertowy </w:t>
      </w:r>
    </w:p>
    <w:p w14:paraId="3622F1C2" w14:textId="77777777" w:rsidR="00F401E1" w:rsidRDefault="00F401E1">
      <w:pPr>
        <w:spacing w:before="57" w:after="0"/>
        <w:jc w:val="both"/>
        <w:rPr>
          <w:rFonts w:asciiTheme="majorHAnsi" w:hAnsiTheme="majorHAnsi" w:cstheme="majorHAnsi"/>
          <w:b/>
        </w:rPr>
      </w:pPr>
    </w:p>
    <w:p w14:paraId="75A17CFC" w14:textId="77777777" w:rsidR="00F401E1" w:rsidRDefault="00F401E1">
      <w:pPr>
        <w:spacing w:before="57" w:after="0"/>
        <w:jc w:val="both"/>
        <w:rPr>
          <w:rFonts w:asciiTheme="majorHAnsi" w:hAnsiTheme="majorHAnsi" w:cstheme="majorHAnsi"/>
          <w:b/>
        </w:rPr>
      </w:pPr>
    </w:p>
    <w:p w14:paraId="4F44C3C3" w14:textId="77777777" w:rsidR="00F401E1" w:rsidRDefault="00AC7649">
      <w:pPr>
        <w:spacing w:before="57" w:after="0"/>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t xml:space="preserve">      ………………………………..</w:t>
      </w:r>
    </w:p>
    <w:p w14:paraId="1C16DF31" w14:textId="77777777" w:rsidR="00F401E1" w:rsidRDefault="00AC7649">
      <w:pPr>
        <w:spacing w:before="57" w:after="0"/>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Miejscowość, data </w:t>
      </w:r>
      <w:r>
        <w:rPr>
          <w:rFonts w:asciiTheme="majorHAnsi" w:hAnsiTheme="majorHAnsi" w:cstheme="majorHAnsi"/>
        </w:rPr>
        <w:tab/>
        <w:t xml:space="preserve">                                        </w:t>
      </w:r>
    </w:p>
    <w:p w14:paraId="347D1BFD" w14:textId="77777777" w:rsidR="00F401E1" w:rsidRDefault="00F401E1">
      <w:pPr>
        <w:spacing w:before="57" w:after="0"/>
        <w:jc w:val="center"/>
        <w:rPr>
          <w:rFonts w:asciiTheme="majorHAnsi" w:hAnsiTheme="majorHAnsi" w:cstheme="majorHAnsi"/>
          <w:b/>
        </w:rPr>
      </w:pPr>
    </w:p>
    <w:p w14:paraId="3EA793CC" w14:textId="77777777" w:rsidR="00F401E1" w:rsidRDefault="00AC7649">
      <w:pPr>
        <w:spacing w:before="57" w:after="0"/>
        <w:jc w:val="center"/>
        <w:rPr>
          <w:rFonts w:asciiTheme="majorHAnsi" w:hAnsiTheme="majorHAnsi" w:cstheme="majorHAnsi"/>
        </w:rPr>
      </w:pPr>
      <w:r>
        <w:rPr>
          <w:rFonts w:asciiTheme="majorHAnsi" w:hAnsiTheme="majorHAnsi" w:cstheme="majorHAnsi"/>
          <w:b/>
        </w:rPr>
        <w:t>OFERTA</w:t>
      </w:r>
    </w:p>
    <w:p w14:paraId="3DDDDF9D" w14:textId="0C00D614" w:rsidR="00F401E1" w:rsidRDefault="00AC7649">
      <w:pPr>
        <w:spacing w:before="57" w:after="0"/>
        <w:jc w:val="both"/>
        <w:rPr>
          <w:rFonts w:asciiTheme="majorHAnsi" w:hAnsiTheme="majorHAnsi" w:cstheme="majorHAnsi"/>
        </w:rPr>
      </w:pPr>
      <w:r>
        <w:rPr>
          <w:rFonts w:asciiTheme="majorHAnsi" w:hAnsiTheme="majorHAnsi" w:cstheme="majorHAnsi"/>
        </w:rPr>
        <w:t>Dane Wykonawcy</w:t>
      </w:r>
      <w:r w:rsidR="00320EF4">
        <w:rPr>
          <w:rFonts w:asciiTheme="majorHAnsi" w:hAnsiTheme="majorHAnsi" w:cstheme="majorHAnsi"/>
        </w:rPr>
        <w:t xml:space="preserve">: </w:t>
      </w:r>
    </w:p>
    <w:p w14:paraId="03D85019" w14:textId="7B10D23B" w:rsidR="00F401E1" w:rsidRDefault="00AC7649">
      <w:pPr>
        <w:spacing w:before="57" w:after="0"/>
        <w:jc w:val="both"/>
        <w:rPr>
          <w:rFonts w:asciiTheme="majorHAnsi" w:hAnsiTheme="majorHAnsi" w:cstheme="majorHAnsi"/>
        </w:rPr>
      </w:pPr>
      <w:r w:rsidRPr="00320EF4">
        <w:rPr>
          <w:rFonts w:asciiTheme="majorHAnsi" w:hAnsiTheme="majorHAnsi" w:cstheme="majorHAnsi"/>
          <w:b/>
        </w:rPr>
        <w:t>Imię i nazwisko/Nazwa</w:t>
      </w:r>
      <w:r>
        <w:rPr>
          <w:rFonts w:asciiTheme="majorHAnsi" w:hAnsiTheme="majorHAnsi" w:cstheme="majorHAnsi"/>
        </w:rPr>
        <w:t>……………………………………………</w:t>
      </w:r>
      <w:r w:rsidR="00320EF4">
        <w:rPr>
          <w:rFonts w:asciiTheme="majorHAnsi" w:hAnsiTheme="majorHAnsi" w:cstheme="majorHAnsi"/>
        </w:rPr>
        <w:t>……………………………………………………….</w:t>
      </w:r>
    </w:p>
    <w:p w14:paraId="1C857C31" w14:textId="257D906A" w:rsidR="00F401E1" w:rsidRDefault="00AC7649">
      <w:pPr>
        <w:spacing w:before="57" w:after="0"/>
        <w:jc w:val="both"/>
        <w:rPr>
          <w:rFonts w:asciiTheme="majorHAnsi" w:hAnsiTheme="majorHAnsi" w:cstheme="majorHAnsi"/>
        </w:rPr>
      </w:pPr>
      <w:r w:rsidRPr="00320EF4">
        <w:rPr>
          <w:rFonts w:asciiTheme="majorHAnsi" w:hAnsiTheme="majorHAnsi" w:cstheme="majorHAnsi"/>
          <w:b/>
        </w:rPr>
        <w:t>Adres</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14:paraId="47FA249D" w14:textId="028E3B17" w:rsidR="00F401E1" w:rsidRDefault="00AC7649">
      <w:pPr>
        <w:spacing w:before="57" w:after="0"/>
        <w:jc w:val="both"/>
        <w:rPr>
          <w:rFonts w:asciiTheme="majorHAnsi" w:hAnsiTheme="majorHAnsi" w:cstheme="majorHAnsi"/>
        </w:rPr>
      </w:pPr>
      <w:r w:rsidRPr="00320EF4">
        <w:rPr>
          <w:rFonts w:asciiTheme="majorHAnsi" w:hAnsiTheme="majorHAnsi" w:cstheme="majorHAnsi"/>
          <w:b/>
        </w:rPr>
        <w:t>NIP</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 xml:space="preserve">……… </w:t>
      </w:r>
      <w:r w:rsidRPr="00320EF4">
        <w:rPr>
          <w:rFonts w:asciiTheme="majorHAnsi" w:hAnsiTheme="majorHAnsi" w:cstheme="majorHAnsi"/>
          <w:b/>
        </w:rPr>
        <w:t>REGON</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14:paraId="625B7971" w14:textId="0541484B" w:rsidR="00F401E1" w:rsidRDefault="00AC7649">
      <w:pPr>
        <w:spacing w:before="57" w:after="0"/>
        <w:jc w:val="both"/>
        <w:rPr>
          <w:rFonts w:asciiTheme="majorHAnsi" w:hAnsiTheme="majorHAnsi" w:cstheme="majorHAnsi"/>
        </w:rPr>
      </w:pPr>
      <w:r w:rsidRPr="00320EF4">
        <w:rPr>
          <w:rFonts w:asciiTheme="majorHAnsi" w:hAnsiTheme="majorHAnsi" w:cstheme="majorHAnsi"/>
          <w:b/>
        </w:rPr>
        <w:t>Nr KRS</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p>
    <w:p w14:paraId="6A4EDF28" w14:textId="3BBB7D20" w:rsidR="00F401E1" w:rsidRDefault="00AC7649">
      <w:pPr>
        <w:spacing w:before="57" w:after="0"/>
        <w:jc w:val="both"/>
        <w:rPr>
          <w:rFonts w:asciiTheme="majorHAnsi" w:hAnsiTheme="majorHAnsi" w:cstheme="majorHAnsi"/>
        </w:rPr>
      </w:pPr>
      <w:r w:rsidRPr="00320EF4">
        <w:rPr>
          <w:rFonts w:asciiTheme="majorHAnsi" w:hAnsiTheme="majorHAnsi" w:cstheme="majorHAnsi"/>
          <w:b/>
        </w:rPr>
        <w:t xml:space="preserve">Tel./Fax. </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14:paraId="5314A058" w14:textId="4DF4BBA7" w:rsidR="00F401E1" w:rsidRDefault="00AC7649" w:rsidP="00320EF4">
      <w:pPr>
        <w:spacing w:before="57" w:after="0"/>
        <w:jc w:val="both"/>
        <w:rPr>
          <w:rFonts w:asciiTheme="majorHAnsi" w:hAnsiTheme="majorHAnsi" w:cstheme="majorHAnsi"/>
        </w:rPr>
      </w:pPr>
      <w:r w:rsidRPr="00320EF4">
        <w:rPr>
          <w:rFonts w:asciiTheme="majorHAnsi" w:hAnsiTheme="majorHAnsi" w:cstheme="majorHAnsi"/>
          <w:b/>
        </w:rPr>
        <w:t xml:space="preserve">Adres e </w:t>
      </w:r>
      <w:r w:rsidR="00320EF4" w:rsidRPr="00320EF4">
        <w:rPr>
          <w:rFonts w:asciiTheme="majorHAnsi" w:hAnsiTheme="majorHAnsi" w:cstheme="majorHAnsi"/>
          <w:b/>
        </w:rPr>
        <w:t>–</w:t>
      </w:r>
      <w:r w:rsidRPr="00320EF4">
        <w:rPr>
          <w:rFonts w:asciiTheme="majorHAnsi" w:hAnsiTheme="majorHAnsi" w:cstheme="majorHAnsi"/>
          <w:b/>
        </w:rPr>
        <w:t xml:space="preserve"> mail</w:t>
      </w:r>
      <w:r w:rsidR="00320EF4">
        <w:rPr>
          <w:rFonts w:asciiTheme="majorHAnsi" w:hAnsiTheme="majorHAnsi" w:cstheme="majorHAnsi"/>
        </w:rPr>
        <w:t xml:space="preserve"> </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14:paraId="59582B28" w14:textId="206A6099" w:rsidR="00F401E1" w:rsidRDefault="00AC7649">
      <w:pPr>
        <w:spacing w:before="57" w:after="0"/>
        <w:jc w:val="both"/>
        <w:rPr>
          <w:rFonts w:asciiTheme="majorHAnsi" w:hAnsiTheme="majorHAnsi" w:cstheme="majorHAnsi"/>
        </w:rPr>
      </w:pPr>
      <w:r>
        <w:rPr>
          <w:rFonts w:asciiTheme="majorHAnsi" w:hAnsiTheme="majorHAnsi" w:cstheme="majorHAnsi"/>
        </w:rPr>
        <w:t xml:space="preserve">W odpowiedzi na zapytanie ofertowe z dnia </w:t>
      </w:r>
      <w:r w:rsidR="00320EF4">
        <w:rPr>
          <w:rFonts w:asciiTheme="majorHAnsi" w:hAnsiTheme="majorHAnsi" w:cstheme="majorHAnsi"/>
        </w:rPr>
        <w:t>22.03.</w:t>
      </w:r>
      <w:r w:rsidR="00602494">
        <w:rPr>
          <w:rFonts w:asciiTheme="majorHAnsi" w:hAnsiTheme="majorHAnsi" w:cstheme="majorHAnsi"/>
        </w:rPr>
        <w:t>2021</w:t>
      </w:r>
      <w:r>
        <w:rPr>
          <w:rFonts w:asciiTheme="majorHAnsi" w:hAnsiTheme="majorHAnsi" w:cstheme="majorHAnsi"/>
        </w:rPr>
        <w:t xml:space="preserve"> r. przedstawiamy poniższą ofertę cenową:</w:t>
      </w:r>
    </w:p>
    <w:tbl>
      <w:tblPr>
        <w:tblW w:w="9144" w:type="dxa"/>
        <w:tblInd w:w="-2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55" w:type="dxa"/>
          <w:right w:w="70" w:type="dxa"/>
        </w:tblCellMar>
        <w:tblLook w:val="0000" w:firstRow="0" w:lastRow="0" w:firstColumn="0" w:lastColumn="0" w:noHBand="0" w:noVBand="0"/>
      </w:tblPr>
      <w:tblGrid>
        <w:gridCol w:w="4596"/>
        <w:gridCol w:w="1789"/>
        <w:gridCol w:w="875"/>
        <w:gridCol w:w="1884"/>
      </w:tblGrid>
      <w:tr w:rsidR="00F401E1" w14:paraId="639161F5" w14:textId="77777777" w:rsidTr="00602494">
        <w:trPr>
          <w:trHeight w:val="727"/>
        </w:trPr>
        <w:tc>
          <w:tcPr>
            <w:tcW w:w="4596" w:type="dxa"/>
            <w:tcBorders>
              <w:top w:val="single" w:sz="4" w:space="0" w:color="000001"/>
              <w:left w:val="single" w:sz="4" w:space="0" w:color="000001"/>
              <w:bottom w:val="single" w:sz="4" w:space="0" w:color="00000A"/>
              <w:right w:val="single" w:sz="4" w:space="0" w:color="000001"/>
            </w:tcBorders>
            <w:shd w:val="clear" w:color="auto" w:fill="F2F2F2"/>
            <w:tcMar>
              <w:left w:w="55" w:type="dxa"/>
            </w:tcMar>
            <w:vAlign w:val="center"/>
          </w:tcPr>
          <w:p w14:paraId="267C798C" w14:textId="77777777" w:rsidR="00F401E1" w:rsidRDefault="00AC7649">
            <w:pPr>
              <w:spacing w:before="57" w:after="0"/>
              <w:jc w:val="center"/>
              <w:rPr>
                <w:rFonts w:asciiTheme="majorHAnsi" w:hAnsiTheme="majorHAnsi" w:cstheme="majorHAnsi"/>
              </w:rPr>
            </w:pPr>
            <w:r>
              <w:rPr>
                <w:rFonts w:asciiTheme="majorHAnsi" w:eastAsia="Times New Roman" w:hAnsiTheme="majorHAnsi" w:cstheme="majorHAnsi"/>
                <w:b/>
                <w:bCs/>
                <w:color w:val="000000"/>
                <w:lang w:eastAsia="pl-PL"/>
              </w:rPr>
              <w:t>Opis</w:t>
            </w:r>
          </w:p>
        </w:tc>
        <w:tc>
          <w:tcPr>
            <w:tcW w:w="1789" w:type="dxa"/>
            <w:tcBorders>
              <w:top w:val="single" w:sz="4" w:space="0" w:color="000001"/>
              <w:left w:val="single" w:sz="4" w:space="0" w:color="000001"/>
              <w:bottom w:val="single" w:sz="4" w:space="0" w:color="00000A"/>
              <w:right w:val="single" w:sz="4" w:space="0" w:color="000001"/>
            </w:tcBorders>
            <w:shd w:val="clear" w:color="auto" w:fill="F2F2F2"/>
            <w:tcMar>
              <w:left w:w="55" w:type="dxa"/>
            </w:tcMar>
            <w:vAlign w:val="center"/>
          </w:tcPr>
          <w:p w14:paraId="104FA570" w14:textId="77777777" w:rsidR="00F401E1" w:rsidRDefault="00AC7649">
            <w:pPr>
              <w:spacing w:before="57" w:after="0"/>
              <w:jc w:val="center"/>
              <w:rPr>
                <w:rFonts w:asciiTheme="majorHAnsi" w:hAnsiTheme="majorHAnsi" w:cstheme="majorHAnsi"/>
              </w:rPr>
            </w:pPr>
            <w:r>
              <w:rPr>
                <w:rFonts w:asciiTheme="majorHAnsi" w:eastAsia="Times New Roman" w:hAnsiTheme="majorHAnsi" w:cstheme="majorHAnsi"/>
                <w:b/>
                <w:bCs/>
                <w:color w:val="000000"/>
                <w:lang w:eastAsia="pl-PL"/>
              </w:rPr>
              <w:t>Wynagrodzenie netto</w:t>
            </w:r>
          </w:p>
        </w:tc>
        <w:tc>
          <w:tcPr>
            <w:tcW w:w="875" w:type="dxa"/>
            <w:tcBorders>
              <w:top w:val="single" w:sz="4" w:space="0" w:color="000001"/>
              <w:left w:val="single" w:sz="4" w:space="0" w:color="000001"/>
              <w:bottom w:val="single" w:sz="4" w:space="0" w:color="00000A"/>
              <w:right w:val="single" w:sz="4" w:space="0" w:color="000001"/>
            </w:tcBorders>
            <w:shd w:val="clear" w:color="auto" w:fill="F2F2F2"/>
            <w:tcMar>
              <w:left w:w="55" w:type="dxa"/>
            </w:tcMar>
            <w:vAlign w:val="center"/>
          </w:tcPr>
          <w:p w14:paraId="5A8A684B" w14:textId="77777777" w:rsidR="00F401E1" w:rsidRDefault="00AC7649">
            <w:pPr>
              <w:spacing w:before="57" w:after="0"/>
              <w:jc w:val="center"/>
              <w:rPr>
                <w:rFonts w:asciiTheme="majorHAnsi" w:hAnsiTheme="majorHAnsi" w:cstheme="majorHAnsi"/>
              </w:rPr>
            </w:pPr>
            <w:r>
              <w:rPr>
                <w:rFonts w:asciiTheme="majorHAnsi" w:eastAsia="Times New Roman" w:hAnsiTheme="majorHAnsi" w:cstheme="majorHAnsi"/>
                <w:b/>
                <w:bCs/>
                <w:color w:val="000000"/>
                <w:lang w:eastAsia="pl-PL"/>
              </w:rPr>
              <w:t>Stawka VAT</w:t>
            </w:r>
          </w:p>
        </w:tc>
        <w:tc>
          <w:tcPr>
            <w:tcW w:w="1884" w:type="dxa"/>
            <w:tcBorders>
              <w:top w:val="single" w:sz="4" w:space="0" w:color="000001"/>
              <w:left w:val="single" w:sz="4" w:space="0" w:color="000001"/>
              <w:bottom w:val="single" w:sz="4" w:space="0" w:color="00000A"/>
              <w:right w:val="single" w:sz="4" w:space="0" w:color="000001"/>
            </w:tcBorders>
            <w:shd w:val="clear" w:color="auto" w:fill="F2F2F2"/>
            <w:tcMar>
              <w:left w:w="55" w:type="dxa"/>
            </w:tcMar>
            <w:vAlign w:val="center"/>
          </w:tcPr>
          <w:p w14:paraId="0ACFDE57" w14:textId="77777777" w:rsidR="00F401E1" w:rsidRDefault="00AC7649">
            <w:pPr>
              <w:spacing w:before="57" w:after="0"/>
              <w:jc w:val="center"/>
              <w:rPr>
                <w:rFonts w:asciiTheme="majorHAnsi" w:hAnsiTheme="majorHAnsi" w:cstheme="majorHAnsi"/>
              </w:rPr>
            </w:pPr>
            <w:r>
              <w:rPr>
                <w:rFonts w:asciiTheme="majorHAnsi" w:eastAsia="Times New Roman" w:hAnsiTheme="majorHAnsi" w:cstheme="majorHAnsi"/>
                <w:b/>
                <w:bCs/>
                <w:color w:val="000000"/>
                <w:lang w:eastAsia="pl-PL"/>
              </w:rPr>
              <w:t>Wynagrodzenie  brutto</w:t>
            </w:r>
          </w:p>
        </w:tc>
      </w:tr>
      <w:tr w:rsidR="00F401E1" w14:paraId="053882FC" w14:textId="77777777" w:rsidTr="00320EF4">
        <w:trPr>
          <w:trHeight w:val="1075"/>
        </w:trPr>
        <w:tc>
          <w:tcPr>
            <w:tcW w:w="459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8ACA501" w14:textId="31A06000" w:rsidR="00F401E1" w:rsidRPr="00602494" w:rsidRDefault="00320EF4" w:rsidP="00320EF4">
            <w:pPr>
              <w:spacing w:before="57" w:after="0"/>
              <w:jc w:val="both"/>
              <w:rPr>
                <w:rFonts w:asciiTheme="majorHAnsi" w:hAnsiTheme="majorHAnsi" w:cstheme="majorHAnsi"/>
                <w:b/>
              </w:rPr>
            </w:pPr>
            <w:r>
              <w:rPr>
                <w:rFonts w:asciiTheme="majorHAnsi" w:hAnsiTheme="majorHAnsi" w:cstheme="majorHAnsi"/>
                <w:b/>
              </w:rPr>
              <w:t>Przebudowa i adaptacja istniejących pomieszczeń w budynku na pomieszczenia Żłobka „Pomponik” w Choceniu</w:t>
            </w:r>
          </w:p>
        </w:tc>
        <w:tc>
          <w:tcPr>
            <w:tcW w:w="178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242DFF8" w14:textId="77777777" w:rsidR="00F401E1" w:rsidRDefault="00F401E1" w:rsidP="00320EF4">
            <w:pPr>
              <w:spacing w:before="57" w:after="0"/>
              <w:jc w:val="center"/>
              <w:rPr>
                <w:rFonts w:asciiTheme="majorHAnsi" w:eastAsia="Times New Roman" w:hAnsiTheme="majorHAnsi" w:cstheme="majorHAnsi"/>
                <w:color w:val="000000"/>
                <w:lang w:eastAsia="pl-PL"/>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6A97074E" w14:textId="77777777" w:rsidR="00F401E1" w:rsidRDefault="00F401E1" w:rsidP="00320EF4">
            <w:pPr>
              <w:spacing w:before="57" w:after="0"/>
              <w:jc w:val="center"/>
              <w:rPr>
                <w:rFonts w:asciiTheme="majorHAnsi" w:eastAsia="Times New Roman" w:hAnsiTheme="majorHAnsi" w:cstheme="majorHAnsi"/>
                <w:color w:val="000000"/>
                <w:lang w:eastAsia="pl-PL"/>
              </w:rPr>
            </w:pP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F002FDA" w14:textId="77777777" w:rsidR="00F401E1" w:rsidRDefault="00F401E1" w:rsidP="00320EF4">
            <w:pPr>
              <w:spacing w:before="57" w:after="0"/>
              <w:jc w:val="center"/>
              <w:rPr>
                <w:rFonts w:asciiTheme="majorHAnsi" w:eastAsia="Times New Roman" w:hAnsiTheme="majorHAnsi" w:cstheme="majorHAnsi"/>
                <w:color w:val="000000"/>
                <w:lang w:eastAsia="pl-PL"/>
              </w:rPr>
            </w:pPr>
          </w:p>
        </w:tc>
      </w:tr>
      <w:tr w:rsidR="00F401E1" w14:paraId="1496A8F5" w14:textId="77777777" w:rsidTr="00320EF4">
        <w:trPr>
          <w:trHeight w:val="584"/>
        </w:trPr>
        <w:tc>
          <w:tcPr>
            <w:tcW w:w="4596"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477E6580" w14:textId="77777777" w:rsidR="00F401E1" w:rsidRDefault="00AC7649">
            <w:pPr>
              <w:pStyle w:val="redniasiatka1akcent21"/>
              <w:spacing w:before="57" w:after="0"/>
              <w:ind w:left="0"/>
              <w:jc w:val="right"/>
              <w:rPr>
                <w:rFonts w:asciiTheme="majorHAnsi" w:hAnsiTheme="majorHAnsi" w:cstheme="majorHAnsi"/>
              </w:rPr>
            </w:pPr>
            <w:r>
              <w:rPr>
                <w:rFonts w:asciiTheme="majorHAnsi" w:hAnsiTheme="majorHAnsi" w:cstheme="majorHAnsi"/>
              </w:rPr>
              <w:t>Razem:</w:t>
            </w:r>
          </w:p>
        </w:tc>
        <w:tc>
          <w:tcPr>
            <w:tcW w:w="1789"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5708AFF9" w14:textId="77777777" w:rsidR="00F401E1" w:rsidRDefault="00F401E1">
            <w:pPr>
              <w:spacing w:before="57" w:after="0"/>
              <w:jc w:val="center"/>
              <w:rPr>
                <w:rFonts w:asciiTheme="majorHAnsi" w:eastAsia="Times New Roman" w:hAnsiTheme="majorHAnsi" w:cstheme="majorHAnsi"/>
                <w:color w:val="000000"/>
                <w:lang w:eastAsia="pl-PL"/>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0353C072" w14:textId="77777777" w:rsidR="00F401E1" w:rsidRDefault="00F401E1">
            <w:pPr>
              <w:spacing w:before="57" w:after="0"/>
              <w:jc w:val="center"/>
              <w:rPr>
                <w:rFonts w:asciiTheme="majorHAnsi" w:eastAsia="Times New Roman" w:hAnsiTheme="majorHAnsi" w:cstheme="majorHAnsi"/>
                <w:color w:val="000000"/>
                <w:lang w:eastAsia="pl-PL"/>
              </w:rPr>
            </w:pPr>
          </w:p>
        </w:tc>
        <w:tc>
          <w:tcPr>
            <w:tcW w:w="1884"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14:paraId="3F0A98DA" w14:textId="77777777" w:rsidR="00F401E1" w:rsidRDefault="00F401E1">
            <w:pPr>
              <w:spacing w:before="57" w:after="0"/>
              <w:jc w:val="center"/>
              <w:rPr>
                <w:rFonts w:asciiTheme="majorHAnsi" w:eastAsia="Times New Roman" w:hAnsiTheme="majorHAnsi" w:cstheme="majorHAnsi"/>
                <w:color w:val="000000"/>
                <w:lang w:eastAsia="pl-PL"/>
              </w:rPr>
            </w:pPr>
          </w:p>
        </w:tc>
      </w:tr>
    </w:tbl>
    <w:p w14:paraId="72DC8D9A" w14:textId="77777777" w:rsidR="00F401E1" w:rsidRDefault="00F401E1">
      <w:pPr>
        <w:spacing w:before="57" w:after="0"/>
        <w:jc w:val="both"/>
        <w:rPr>
          <w:rFonts w:asciiTheme="majorHAnsi" w:hAnsiTheme="majorHAnsi" w:cstheme="majorHAnsi"/>
        </w:rPr>
      </w:pPr>
    </w:p>
    <w:p w14:paraId="12313B8B" w14:textId="12733415" w:rsidR="00F401E1" w:rsidRDefault="00AC7649">
      <w:pPr>
        <w:spacing w:before="57" w:after="0"/>
        <w:jc w:val="both"/>
        <w:rPr>
          <w:rFonts w:asciiTheme="majorHAnsi" w:hAnsiTheme="majorHAnsi" w:cstheme="majorHAnsi"/>
        </w:rPr>
      </w:pPr>
      <w:r>
        <w:rPr>
          <w:rFonts w:asciiTheme="majorHAnsi" w:hAnsiTheme="majorHAnsi" w:cstheme="majorHAnsi"/>
        </w:rPr>
        <w:t xml:space="preserve">Gwarancja w zakresie całości wykonanych robót wynosi </w:t>
      </w:r>
      <w:r w:rsidR="00320EF4">
        <w:rPr>
          <w:rFonts w:asciiTheme="majorHAnsi" w:hAnsiTheme="majorHAnsi" w:cstheme="majorHAnsi"/>
        </w:rPr>
        <w:t>60</w:t>
      </w:r>
      <w:r>
        <w:rPr>
          <w:rFonts w:asciiTheme="majorHAnsi" w:hAnsiTheme="majorHAnsi" w:cstheme="majorHAnsi"/>
        </w:rPr>
        <w:t xml:space="preserve"> miesięcy od dnia podpisania protokołu odbioru końcowego przez Zamawiającego</w:t>
      </w:r>
    </w:p>
    <w:p w14:paraId="1735F968" w14:textId="77777777" w:rsidR="00F401E1" w:rsidRDefault="00AC7649">
      <w:pPr>
        <w:spacing w:before="57" w:after="0"/>
        <w:jc w:val="both"/>
        <w:rPr>
          <w:rFonts w:asciiTheme="majorHAnsi" w:hAnsiTheme="majorHAnsi" w:cstheme="majorHAnsi"/>
        </w:rPr>
      </w:pPr>
      <w:r>
        <w:rPr>
          <w:rFonts w:asciiTheme="majorHAnsi" w:hAnsiTheme="majorHAnsi" w:cstheme="majorHAnsi"/>
        </w:rPr>
        <w:t>Oświadczam/y, iż zapoznałem/liśmy się z warunkami zapytania ofertowego i nie wnoszę/imy do niego żadnych zastrzeżeń oraz zdobyłem/liśmy konieczne informacje i wyjaśnienia do przygotowania oferty.</w:t>
      </w:r>
    </w:p>
    <w:p w14:paraId="02B8E103" w14:textId="77777777" w:rsidR="00F401E1" w:rsidRDefault="00AC7649">
      <w:pPr>
        <w:spacing w:before="57" w:after="0"/>
        <w:jc w:val="both"/>
        <w:rPr>
          <w:rFonts w:asciiTheme="majorHAnsi" w:hAnsiTheme="majorHAnsi" w:cstheme="majorHAnsi"/>
        </w:rPr>
      </w:pPr>
      <w:r>
        <w:rPr>
          <w:rFonts w:asciiTheme="majorHAnsi" w:hAnsiTheme="majorHAnsi" w:cstheme="majorHAnsi"/>
        </w:rPr>
        <w:t>Oświadczam/y iż uważam/y się za związanego/ych ofertą przez okres 30 dni kalendarzowych licząc od dnia następnego po ostatnim dniu terminu składania ofert.</w:t>
      </w:r>
    </w:p>
    <w:p w14:paraId="62040CA9" w14:textId="5C367E83" w:rsidR="00F401E1" w:rsidRDefault="00AC7649" w:rsidP="00320EF4">
      <w:pPr>
        <w:spacing w:before="57" w:after="0"/>
        <w:jc w:val="both"/>
        <w:rPr>
          <w:rFonts w:asciiTheme="majorHAnsi" w:hAnsiTheme="majorHAnsi" w:cstheme="majorHAnsi"/>
        </w:rPr>
      </w:pPr>
      <w:r>
        <w:rPr>
          <w:rFonts w:asciiTheme="majorHAnsi" w:hAnsiTheme="majorHAnsi" w:cstheme="majorHAnsi"/>
        </w:rPr>
        <w:t>Oświadczam/y iż w przypadku wyboru przez Zamawiającego niniejszej oferty zobowiązuję/y się do podpisania umowy w terminie i miejscu wskazanym przez Zamawiającego.</w:t>
      </w:r>
    </w:p>
    <w:p w14:paraId="50669596" w14:textId="77777777" w:rsidR="00F401E1" w:rsidRDefault="00F401E1">
      <w:pPr>
        <w:spacing w:before="57" w:after="0"/>
        <w:ind w:left="5664"/>
        <w:jc w:val="right"/>
        <w:rPr>
          <w:rFonts w:asciiTheme="majorHAnsi" w:hAnsiTheme="majorHAnsi" w:cstheme="majorHAnsi"/>
        </w:rPr>
      </w:pPr>
    </w:p>
    <w:p w14:paraId="0A85831F" w14:textId="77777777" w:rsidR="00F401E1" w:rsidRDefault="00F401E1">
      <w:pPr>
        <w:spacing w:before="57" w:after="0"/>
        <w:ind w:left="5664"/>
        <w:jc w:val="right"/>
        <w:rPr>
          <w:rFonts w:asciiTheme="majorHAnsi" w:hAnsiTheme="majorHAnsi" w:cstheme="majorHAnsi"/>
        </w:rPr>
      </w:pPr>
    </w:p>
    <w:p w14:paraId="3F03F7C1" w14:textId="77777777" w:rsidR="00F401E1" w:rsidRDefault="00AC7649">
      <w:pPr>
        <w:spacing w:before="57" w:after="0"/>
        <w:ind w:left="5664"/>
        <w:jc w:val="right"/>
        <w:rPr>
          <w:rFonts w:asciiTheme="majorHAnsi" w:hAnsiTheme="majorHAnsi" w:cstheme="majorHAnsi"/>
        </w:rPr>
      </w:pPr>
      <w:r>
        <w:rPr>
          <w:rFonts w:asciiTheme="majorHAnsi" w:hAnsiTheme="majorHAnsi" w:cstheme="majorHAnsi"/>
        </w:rPr>
        <w:t>………………………………</w:t>
      </w:r>
    </w:p>
    <w:p w14:paraId="1644897F" w14:textId="1206FA49" w:rsidR="00F401E1" w:rsidRDefault="00AC7649" w:rsidP="00B816AB">
      <w:pPr>
        <w:spacing w:before="57" w:after="0"/>
        <w:ind w:left="5664"/>
        <w:jc w:val="center"/>
        <w:rPr>
          <w:rFonts w:asciiTheme="majorHAnsi" w:hAnsiTheme="majorHAnsi" w:cstheme="majorHAnsi"/>
        </w:rPr>
      </w:pPr>
      <w:r>
        <w:rPr>
          <w:rFonts w:asciiTheme="majorHAnsi" w:hAnsiTheme="majorHAnsi" w:cstheme="majorHAnsi"/>
        </w:rPr>
        <w:t xml:space="preserve">                        (podpis Wykonawcy)</w:t>
      </w:r>
      <w:r>
        <w:br w:type="page"/>
      </w:r>
    </w:p>
    <w:p w14:paraId="3A9F8F2E" w14:textId="77777777" w:rsidR="007566A5" w:rsidRDefault="007566A5">
      <w:pPr>
        <w:spacing w:before="57" w:after="0"/>
        <w:jc w:val="both"/>
        <w:rPr>
          <w:rFonts w:asciiTheme="majorHAnsi" w:hAnsiTheme="majorHAnsi" w:cstheme="majorHAnsi"/>
          <w:b/>
        </w:rPr>
      </w:pPr>
    </w:p>
    <w:p w14:paraId="5E5B9391" w14:textId="77777777" w:rsidR="00F401E1" w:rsidRDefault="00AC7649">
      <w:pPr>
        <w:spacing w:before="57" w:after="0"/>
        <w:jc w:val="both"/>
        <w:rPr>
          <w:rFonts w:asciiTheme="majorHAnsi" w:hAnsiTheme="majorHAnsi" w:cstheme="majorHAnsi"/>
        </w:rPr>
      </w:pPr>
      <w:r>
        <w:rPr>
          <w:rFonts w:asciiTheme="majorHAnsi" w:hAnsiTheme="majorHAnsi" w:cstheme="majorHAnsi"/>
          <w:b/>
        </w:rPr>
        <w:t xml:space="preserve">Załącznik nr 2 - Oświadczenie o braku powiązań osobowych lub kapitałowych pomiędzy Wykonawcą a Zamawiającym </w:t>
      </w:r>
    </w:p>
    <w:p w14:paraId="7A3917FC" w14:textId="77777777" w:rsidR="00F401E1" w:rsidRDefault="00F401E1">
      <w:pPr>
        <w:spacing w:before="57" w:after="0"/>
        <w:rPr>
          <w:rFonts w:asciiTheme="majorHAnsi" w:hAnsiTheme="majorHAnsi" w:cstheme="majorHAnsi"/>
          <w:b/>
        </w:rPr>
      </w:pPr>
    </w:p>
    <w:p w14:paraId="7B5A177A" w14:textId="77777777" w:rsidR="00F401E1" w:rsidRDefault="00F401E1">
      <w:pPr>
        <w:spacing w:before="57" w:after="0"/>
        <w:rPr>
          <w:rFonts w:asciiTheme="majorHAnsi" w:hAnsiTheme="majorHAnsi" w:cstheme="majorHAnsi"/>
          <w:b/>
        </w:rPr>
      </w:pPr>
    </w:p>
    <w:p w14:paraId="4A43AA1E" w14:textId="77777777"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p>
    <w:p w14:paraId="20E2120C" w14:textId="77777777"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Miejscowość i data</w:t>
      </w:r>
    </w:p>
    <w:p w14:paraId="1BDB2556" w14:textId="77777777" w:rsidR="00F401E1" w:rsidRDefault="00F401E1">
      <w:pPr>
        <w:pStyle w:val="redniasiatka1akcent21"/>
        <w:spacing w:before="57" w:after="0"/>
        <w:ind w:left="0"/>
        <w:jc w:val="center"/>
        <w:rPr>
          <w:rFonts w:asciiTheme="majorHAnsi" w:hAnsiTheme="majorHAnsi" w:cstheme="majorHAnsi"/>
          <w:b/>
        </w:rPr>
      </w:pPr>
    </w:p>
    <w:p w14:paraId="413418F4" w14:textId="77777777" w:rsidR="00F401E1" w:rsidRDefault="00AC7649">
      <w:pPr>
        <w:pStyle w:val="redniasiatka1akcent21"/>
        <w:spacing w:before="57" w:after="0"/>
        <w:ind w:left="0"/>
        <w:jc w:val="center"/>
        <w:rPr>
          <w:rFonts w:asciiTheme="majorHAnsi" w:hAnsiTheme="majorHAnsi" w:cstheme="majorHAnsi"/>
        </w:rPr>
      </w:pPr>
      <w:r>
        <w:rPr>
          <w:rFonts w:asciiTheme="majorHAnsi" w:hAnsiTheme="majorHAnsi" w:cstheme="majorHAnsi"/>
          <w:b/>
        </w:rPr>
        <w:t>Oświadczenie</w:t>
      </w:r>
    </w:p>
    <w:p w14:paraId="06AE11C6" w14:textId="77777777" w:rsidR="00F401E1" w:rsidRDefault="00F401E1">
      <w:pPr>
        <w:pStyle w:val="redniasiatka1akcent21"/>
        <w:spacing w:before="57" w:after="0"/>
        <w:ind w:left="0"/>
        <w:jc w:val="center"/>
        <w:rPr>
          <w:rFonts w:asciiTheme="majorHAnsi" w:hAnsiTheme="majorHAnsi" w:cstheme="majorHAnsi"/>
          <w:b/>
        </w:rPr>
      </w:pPr>
    </w:p>
    <w:p w14:paraId="5EEC9732" w14:textId="60CF14AC"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 xml:space="preserve">Nawiązując do zapytania ofertowego  z dnia </w:t>
      </w:r>
      <w:r w:rsidR="00320EF4">
        <w:rPr>
          <w:rFonts w:asciiTheme="majorHAnsi" w:hAnsiTheme="majorHAnsi" w:cstheme="majorHAnsi"/>
        </w:rPr>
        <w:t>22</w:t>
      </w:r>
      <w:r w:rsidR="00602494">
        <w:rPr>
          <w:rFonts w:asciiTheme="majorHAnsi" w:hAnsiTheme="majorHAnsi" w:cstheme="majorHAnsi"/>
        </w:rPr>
        <w:t>.03.2021 r.</w:t>
      </w:r>
    </w:p>
    <w:p w14:paraId="357130D5" w14:textId="77777777" w:rsidR="00F401E1" w:rsidRDefault="00F401E1">
      <w:pPr>
        <w:pStyle w:val="redniasiatka1akcent21"/>
        <w:spacing w:before="57" w:after="0"/>
        <w:ind w:left="0"/>
        <w:jc w:val="both"/>
        <w:rPr>
          <w:rFonts w:asciiTheme="majorHAnsi" w:hAnsiTheme="majorHAnsi" w:cstheme="majorHAnsi"/>
        </w:rPr>
      </w:pPr>
    </w:p>
    <w:p w14:paraId="526B22C9"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ja, niżej podpisany ……………………………………………………………………………………….</w:t>
      </w:r>
    </w:p>
    <w:p w14:paraId="732256D4" w14:textId="77777777" w:rsidR="00F401E1" w:rsidRDefault="00AC7649">
      <w:pPr>
        <w:pStyle w:val="redniasiatka1akcent21"/>
        <w:spacing w:before="57" w:after="0"/>
        <w:ind w:left="708" w:firstLine="708"/>
        <w:jc w:val="both"/>
        <w:rPr>
          <w:rFonts w:asciiTheme="majorHAnsi" w:hAnsiTheme="majorHAnsi" w:cstheme="majorHAnsi"/>
        </w:rPr>
      </w:pPr>
      <w:r>
        <w:rPr>
          <w:rFonts w:asciiTheme="majorHAnsi" w:hAnsiTheme="majorHAnsi" w:cstheme="majorHAnsi"/>
        </w:rPr>
        <w:t xml:space="preserve">   (imię i nazwisko osoby uprawnionej do reprezentowania Wykonawcy)</w:t>
      </w:r>
    </w:p>
    <w:p w14:paraId="0769ECBE" w14:textId="77777777" w:rsidR="00F401E1" w:rsidRDefault="00F401E1">
      <w:pPr>
        <w:pStyle w:val="redniasiatka1akcent21"/>
        <w:spacing w:before="57" w:after="0"/>
        <w:ind w:left="0"/>
        <w:jc w:val="both"/>
        <w:rPr>
          <w:rFonts w:asciiTheme="majorHAnsi" w:hAnsiTheme="majorHAnsi" w:cstheme="majorHAnsi"/>
        </w:rPr>
      </w:pPr>
    </w:p>
    <w:p w14:paraId="05ABF3E4"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działając w imieniu i na rzecz:</w:t>
      </w:r>
    </w:p>
    <w:p w14:paraId="30B83484"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w:t>
      </w:r>
    </w:p>
    <w:p w14:paraId="25C378C2" w14:textId="77777777" w:rsidR="00F401E1" w:rsidRDefault="00AC7649">
      <w:pPr>
        <w:pStyle w:val="redniasiatka1akcent21"/>
        <w:spacing w:before="57" w:after="0"/>
        <w:ind w:left="1416" w:firstLine="708"/>
        <w:jc w:val="both"/>
        <w:rPr>
          <w:rFonts w:asciiTheme="majorHAnsi" w:hAnsiTheme="majorHAnsi" w:cstheme="majorHAnsi"/>
        </w:rPr>
      </w:pPr>
      <w:r>
        <w:rPr>
          <w:rFonts w:asciiTheme="majorHAnsi" w:hAnsiTheme="majorHAnsi" w:cstheme="majorHAnsi"/>
        </w:rPr>
        <w:t xml:space="preserve">                      (dane Wykonawcy – pełna nazwa firmy)</w:t>
      </w:r>
    </w:p>
    <w:p w14:paraId="56FC64EB" w14:textId="77777777" w:rsidR="00F401E1" w:rsidRDefault="00F401E1">
      <w:pPr>
        <w:pStyle w:val="redniasiatka1akcent21"/>
        <w:spacing w:before="57" w:after="0"/>
        <w:ind w:left="1416" w:firstLine="708"/>
        <w:jc w:val="both"/>
        <w:rPr>
          <w:rFonts w:asciiTheme="majorHAnsi" w:hAnsiTheme="majorHAnsi" w:cstheme="majorHAnsi"/>
        </w:rPr>
      </w:pPr>
    </w:p>
    <w:p w14:paraId="2BB87F49" w14:textId="77777777"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oświadczam, że:</w:t>
      </w:r>
    </w:p>
    <w:p w14:paraId="5FF7ED48" w14:textId="77777777" w:rsidR="00F401E1" w:rsidRDefault="00F401E1">
      <w:pPr>
        <w:pStyle w:val="redniasiatka1akcent21"/>
        <w:spacing w:before="57" w:after="0"/>
        <w:ind w:left="0"/>
        <w:jc w:val="both"/>
        <w:rPr>
          <w:rFonts w:asciiTheme="majorHAnsi" w:hAnsiTheme="majorHAnsi" w:cstheme="majorHAnsi"/>
        </w:rPr>
      </w:pPr>
    </w:p>
    <w:p w14:paraId="4556D439" w14:textId="77777777" w:rsidR="00F401E1" w:rsidRDefault="00AC7649">
      <w:pPr>
        <w:pStyle w:val="redniasiatka1akcent21"/>
        <w:spacing w:before="57" w:after="0"/>
        <w:ind w:left="0"/>
        <w:jc w:val="both"/>
      </w:pPr>
      <w:r>
        <w:rPr>
          <w:rFonts w:asciiTheme="majorHAnsi" w:hAnsiTheme="majorHAnsi" w:cstheme="majorHAnsi"/>
        </w:rPr>
        <w:t>Wykonawca nie jest powiązany osobowo lub kapitałowo z Zamawiającym, tzn.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 a Wykonawcą, polegające w szczególności na:</w:t>
      </w:r>
    </w:p>
    <w:p w14:paraId="2F186C38" w14:textId="77777777" w:rsidR="00F401E1" w:rsidRDefault="00AC7649">
      <w:pPr>
        <w:widowControl w:val="0"/>
        <w:numPr>
          <w:ilvl w:val="0"/>
          <w:numId w:val="25"/>
        </w:numPr>
        <w:tabs>
          <w:tab w:val="left" w:pos="284"/>
        </w:tabs>
        <w:spacing w:before="57" w:after="0"/>
        <w:jc w:val="both"/>
        <w:rPr>
          <w:rFonts w:asciiTheme="majorHAnsi" w:hAnsiTheme="majorHAnsi" w:cstheme="majorHAnsi"/>
        </w:rPr>
      </w:pPr>
      <w:r>
        <w:rPr>
          <w:rFonts w:asciiTheme="majorHAnsi" w:hAnsiTheme="majorHAnsi" w:cstheme="majorHAnsi"/>
        </w:rPr>
        <w:t>uczestniczeniu w spółce jako wspólnik spółki cywilnej lub spółki osobowej,</w:t>
      </w:r>
    </w:p>
    <w:p w14:paraId="56FC6E31" w14:textId="77777777" w:rsidR="00F401E1" w:rsidRDefault="00AC7649">
      <w:pPr>
        <w:widowControl w:val="0"/>
        <w:numPr>
          <w:ilvl w:val="0"/>
          <w:numId w:val="25"/>
        </w:numPr>
        <w:tabs>
          <w:tab w:val="left" w:pos="284"/>
        </w:tabs>
        <w:spacing w:before="57" w:after="0"/>
        <w:jc w:val="both"/>
      </w:pPr>
      <w:r>
        <w:rPr>
          <w:rFonts w:asciiTheme="majorHAnsi" w:hAnsiTheme="majorHAnsi" w:cstheme="majorHAnsi"/>
        </w:rPr>
        <w:t>posiadaniu co najmniej 10% udziałów lub akcji, o ile niższy próg nie wynika z przepisów prawa lub nie został określony przez IZ PO,</w:t>
      </w:r>
    </w:p>
    <w:p w14:paraId="2D1C4371" w14:textId="77777777" w:rsidR="00F401E1" w:rsidRDefault="00AC7649">
      <w:pPr>
        <w:widowControl w:val="0"/>
        <w:numPr>
          <w:ilvl w:val="0"/>
          <w:numId w:val="25"/>
        </w:numPr>
        <w:tabs>
          <w:tab w:val="left" w:pos="284"/>
        </w:tabs>
        <w:spacing w:before="57" w:after="0"/>
        <w:jc w:val="both"/>
        <w:rPr>
          <w:rFonts w:asciiTheme="majorHAnsi" w:hAnsiTheme="majorHAnsi" w:cstheme="majorHAnsi"/>
        </w:rPr>
      </w:pPr>
      <w:r>
        <w:rPr>
          <w:rFonts w:asciiTheme="majorHAnsi" w:hAnsiTheme="majorHAnsi" w:cstheme="majorHAnsi"/>
        </w:rPr>
        <w:t>pełnieniu funkcji członka organu nadzorczego lub zarządczego, prokurenta, pełnomocnika,</w:t>
      </w:r>
    </w:p>
    <w:p w14:paraId="30540045" w14:textId="77777777" w:rsidR="00F401E1" w:rsidRDefault="00AC7649">
      <w:pPr>
        <w:pStyle w:val="Akapitzlist"/>
        <w:numPr>
          <w:ilvl w:val="0"/>
          <w:numId w:val="25"/>
        </w:numPr>
        <w:rPr>
          <w:rFonts w:asciiTheme="majorHAnsi" w:hAnsiTheme="majorHAnsi" w:cstheme="majorHAnsi"/>
        </w:rPr>
      </w:pPr>
      <w:r>
        <w:rPr>
          <w:rFonts w:asciiTheme="majorHAnsi" w:hAnsiTheme="majorHAnsi" w:cstheme="majorHAnsi"/>
        </w:rPr>
        <w:t>pozostawaniu w związku małżeńskim, w stosunku pokrewieństwa lub powinowactwa w linii prostej, pokrewieństwa drugiego stopnia lub powinowactwa drugiego stopnia w linii bocznej lub w stosunku przysposobienia, opieki lub kurateli.</w:t>
      </w:r>
    </w:p>
    <w:p w14:paraId="4F340E1F" w14:textId="77777777" w:rsidR="00F401E1" w:rsidRDefault="00F401E1" w:rsidP="00602494">
      <w:pPr>
        <w:pStyle w:val="redniasiatka1akcent21"/>
        <w:spacing w:before="57" w:after="0"/>
        <w:ind w:left="0"/>
        <w:jc w:val="both"/>
        <w:rPr>
          <w:rFonts w:asciiTheme="majorHAnsi" w:hAnsiTheme="majorHAnsi" w:cstheme="majorHAnsi"/>
        </w:rPr>
      </w:pPr>
    </w:p>
    <w:p w14:paraId="1B0EA091" w14:textId="77777777" w:rsidR="00F401E1" w:rsidRDefault="00F401E1">
      <w:pPr>
        <w:spacing w:before="57" w:after="0"/>
        <w:ind w:left="5664"/>
        <w:jc w:val="right"/>
        <w:rPr>
          <w:rFonts w:asciiTheme="majorHAnsi" w:hAnsiTheme="majorHAnsi" w:cstheme="majorHAnsi"/>
        </w:rPr>
      </w:pPr>
    </w:p>
    <w:p w14:paraId="1B32A455" w14:textId="77777777" w:rsidR="00F401E1" w:rsidRDefault="00AC7649">
      <w:pPr>
        <w:spacing w:before="57" w:after="0"/>
        <w:ind w:left="5664"/>
        <w:jc w:val="right"/>
        <w:rPr>
          <w:rFonts w:asciiTheme="majorHAnsi" w:hAnsiTheme="majorHAnsi" w:cstheme="majorHAnsi"/>
        </w:rPr>
      </w:pPr>
      <w:r>
        <w:rPr>
          <w:rFonts w:asciiTheme="majorHAnsi" w:hAnsiTheme="majorHAnsi" w:cstheme="majorHAnsi"/>
        </w:rPr>
        <w:t>……………………………….</w:t>
      </w:r>
    </w:p>
    <w:p w14:paraId="56251E39" w14:textId="110DC1FA" w:rsidR="00F401E1" w:rsidRPr="00602494" w:rsidRDefault="00AC7649" w:rsidP="00602494">
      <w:pPr>
        <w:spacing w:before="57" w:after="0"/>
        <w:ind w:left="5664"/>
        <w:jc w:val="center"/>
        <w:rPr>
          <w:rFonts w:asciiTheme="majorHAnsi" w:hAnsiTheme="majorHAnsi" w:cstheme="majorHAnsi"/>
        </w:rPr>
      </w:pPr>
      <w:r>
        <w:rPr>
          <w:rFonts w:asciiTheme="majorHAnsi" w:hAnsiTheme="majorHAnsi" w:cstheme="majorHAnsi"/>
        </w:rPr>
        <w:t xml:space="preserve">                        (podpis Wykonawcy)</w:t>
      </w:r>
    </w:p>
    <w:p w14:paraId="69055BA1" w14:textId="77777777" w:rsidR="00F401E1" w:rsidRDefault="00F401E1">
      <w:pPr>
        <w:spacing w:before="57" w:after="0"/>
        <w:rPr>
          <w:rFonts w:asciiTheme="majorHAnsi" w:hAnsiTheme="majorHAnsi" w:cstheme="majorHAnsi"/>
          <w:b/>
        </w:rPr>
      </w:pPr>
    </w:p>
    <w:p w14:paraId="30BC7506" w14:textId="77777777" w:rsidR="00B816AB" w:rsidRDefault="00B816AB">
      <w:pPr>
        <w:spacing w:before="57" w:after="0"/>
        <w:jc w:val="both"/>
        <w:rPr>
          <w:rFonts w:asciiTheme="majorHAnsi" w:hAnsiTheme="majorHAnsi" w:cstheme="majorHAnsi"/>
          <w:b/>
        </w:rPr>
      </w:pPr>
    </w:p>
    <w:p w14:paraId="0D99110C" w14:textId="77777777" w:rsidR="00F401E1" w:rsidRDefault="00AC7649">
      <w:pPr>
        <w:spacing w:before="57" w:after="0"/>
        <w:jc w:val="both"/>
        <w:rPr>
          <w:rFonts w:asciiTheme="majorHAnsi" w:hAnsiTheme="majorHAnsi" w:cstheme="majorHAnsi"/>
        </w:rPr>
      </w:pPr>
      <w:r>
        <w:rPr>
          <w:rFonts w:asciiTheme="majorHAnsi" w:hAnsiTheme="majorHAnsi" w:cstheme="majorHAnsi"/>
          <w:b/>
        </w:rPr>
        <w:t>Załącznik nr 3 – Oświadczenie od wykonawcy w zakresie wypełnienia obowiązków informacyjnych przewidzianych w art. 13 lub art. 14 RODO</w:t>
      </w:r>
    </w:p>
    <w:p w14:paraId="442FBFDE" w14:textId="77777777" w:rsidR="00F401E1" w:rsidRDefault="00F401E1">
      <w:pPr>
        <w:spacing w:before="57" w:after="0"/>
        <w:rPr>
          <w:rFonts w:asciiTheme="majorHAnsi" w:hAnsiTheme="majorHAnsi" w:cstheme="majorHAnsi"/>
          <w:b/>
        </w:rPr>
      </w:pPr>
    </w:p>
    <w:p w14:paraId="76E07E90" w14:textId="77777777" w:rsidR="00F401E1" w:rsidRDefault="00F401E1">
      <w:pPr>
        <w:spacing w:before="57" w:after="0"/>
        <w:rPr>
          <w:rFonts w:asciiTheme="majorHAnsi" w:hAnsiTheme="majorHAnsi" w:cstheme="majorHAnsi"/>
          <w:b/>
        </w:rPr>
      </w:pPr>
    </w:p>
    <w:p w14:paraId="1D644F21" w14:textId="77777777" w:rsidR="00F401E1" w:rsidRDefault="00F401E1">
      <w:pPr>
        <w:spacing w:before="57" w:after="0"/>
        <w:rPr>
          <w:rFonts w:asciiTheme="majorHAnsi" w:hAnsiTheme="majorHAnsi" w:cstheme="majorHAnsi"/>
          <w:b/>
        </w:rPr>
      </w:pPr>
    </w:p>
    <w:p w14:paraId="2C3C5F5C" w14:textId="77777777" w:rsidR="00F401E1" w:rsidRDefault="00F401E1">
      <w:pPr>
        <w:spacing w:before="57" w:after="0"/>
        <w:rPr>
          <w:rFonts w:asciiTheme="majorHAnsi" w:hAnsiTheme="majorHAnsi" w:cstheme="majorHAnsi"/>
          <w:b/>
        </w:rPr>
      </w:pPr>
    </w:p>
    <w:p w14:paraId="23231302" w14:textId="77777777"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r>
    </w:p>
    <w:p w14:paraId="139CEB40" w14:textId="77777777"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Miejscowość i data</w:t>
      </w:r>
    </w:p>
    <w:p w14:paraId="05F9C095" w14:textId="77777777" w:rsidR="00F401E1" w:rsidRDefault="00F401E1">
      <w:pPr>
        <w:spacing w:before="57" w:after="0"/>
        <w:jc w:val="center"/>
        <w:rPr>
          <w:rFonts w:asciiTheme="majorHAnsi" w:hAnsiTheme="majorHAnsi" w:cstheme="majorHAnsi"/>
          <w:b/>
        </w:rPr>
      </w:pPr>
    </w:p>
    <w:p w14:paraId="595DCECC" w14:textId="77777777" w:rsidR="00F401E1" w:rsidRDefault="00AC7649">
      <w:pPr>
        <w:spacing w:before="57" w:after="0"/>
        <w:jc w:val="center"/>
        <w:rPr>
          <w:rFonts w:asciiTheme="majorHAnsi" w:hAnsiTheme="majorHAnsi" w:cstheme="majorHAnsi"/>
        </w:rPr>
      </w:pPr>
      <w:r>
        <w:rPr>
          <w:rFonts w:asciiTheme="majorHAnsi" w:hAnsiTheme="majorHAnsi" w:cstheme="majorHAnsi"/>
          <w:b/>
        </w:rPr>
        <w:t>Oświadczenie</w:t>
      </w:r>
    </w:p>
    <w:p w14:paraId="7ED34A90" w14:textId="77777777" w:rsidR="00F401E1" w:rsidRDefault="00F401E1">
      <w:pPr>
        <w:spacing w:before="57" w:after="0"/>
        <w:jc w:val="center"/>
        <w:rPr>
          <w:rFonts w:asciiTheme="majorHAnsi" w:hAnsiTheme="majorHAnsi" w:cstheme="majorHAnsi"/>
          <w:b/>
        </w:rPr>
      </w:pPr>
    </w:p>
    <w:p w14:paraId="0AE06A15" w14:textId="085DE63C" w:rsidR="00F401E1" w:rsidRDefault="00AC7649">
      <w:pPr>
        <w:spacing w:before="57" w:after="0"/>
        <w:jc w:val="both"/>
        <w:rPr>
          <w:rFonts w:asciiTheme="majorHAnsi" w:hAnsiTheme="majorHAnsi" w:cstheme="majorHAnsi"/>
        </w:rPr>
      </w:pPr>
      <w:r>
        <w:rPr>
          <w:rFonts w:asciiTheme="majorHAnsi" w:hAnsiTheme="majorHAnsi" w:cstheme="majorHAnsi"/>
        </w:rPr>
        <w:t xml:space="preserve">Nawiązując do zapytania ofertowego  </w:t>
      </w:r>
      <w:r w:rsidRPr="00602494">
        <w:rPr>
          <w:rFonts w:asciiTheme="majorHAnsi" w:hAnsiTheme="majorHAnsi" w:cstheme="majorHAnsi"/>
        </w:rPr>
        <w:t>z dnia</w:t>
      </w:r>
      <w:r w:rsidR="00320EF4">
        <w:rPr>
          <w:rFonts w:asciiTheme="majorHAnsi" w:hAnsiTheme="majorHAnsi" w:cstheme="majorHAnsi"/>
        </w:rPr>
        <w:t xml:space="preserve"> 22</w:t>
      </w:r>
      <w:r w:rsidR="00602494" w:rsidRPr="00602494">
        <w:rPr>
          <w:rFonts w:asciiTheme="majorHAnsi" w:hAnsiTheme="majorHAnsi" w:cstheme="majorHAnsi"/>
        </w:rPr>
        <w:t>.03.2021 r.</w:t>
      </w:r>
    </w:p>
    <w:p w14:paraId="5E524D2B" w14:textId="77777777" w:rsidR="00F401E1" w:rsidRDefault="00F401E1">
      <w:pPr>
        <w:spacing w:before="57" w:after="0"/>
        <w:jc w:val="both"/>
        <w:rPr>
          <w:rFonts w:asciiTheme="majorHAnsi" w:hAnsiTheme="majorHAnsi" w:cstheme="majorHAnsi"/>
        </w:rPr>
      </w:pPr>
    </w:p>
    <w:p w14:paraId="1667448A" w14:textId="77777777" w:rsidR="00F401E1" w:rsidRDefault="00AC7649">
      <w:pPr>
        <w:spacing w:before="57" w:after="0"/>
        <w:jc w:val="both"/>
        <w:rPr>
          <w:rFonts w:asciiTheme="majorHAnsi" w:hAnsiTheme="majorHAnsi" w:cstheme="majorHAnsi"/>
        </w:rPr>
      </w:pPr>
      <w:r>
        <w:rPr>
          <w:rFonts w:asciiTheme="majorHAnsi" w:hAnsiTheme="majorHAnsi" w:cstheme="majorHAnsi"/>
        </w:rPr>
        <w:t>ja, niżej podpisany ……………………………………………………………………………………….</w:t>
      </w:r>
    </w:p>
    <w:p w14:paraId="12BD146A" w14:textId="77777777"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(imię i nazwisko osoby uprawnionej do reprezentowania Wykonawcy)</w:t>
      </w:r>
    </w:p>
    <w:p w14:paraId="7AC4D569" w14:textId="77777777" w:rsidR="00F401E1" w:rsidRDefault="00F401E1">
      <w:pPr>
        <w:spacing w:before="57" w:after="0"/>
        <w:jc w:val="both"/>
        <w:rPr>
          <w:rFonts w:asciiTheme="majorHAnsi" w:hAnsiTheme="majorHAnsi" w:cstheme="majorHAnsi"/>
        </w:rPr>
      </w:pPr>
    </w:p>
    <w:p w14:paraId="6C3C121B" w14:textId="77777777" w:rsidR="00F401E1" w:rsidRDefault="00AC7649">
      <w:pPr>
        <w:spacing w:before="57" w:after="0"/>
        <w:jc w:val="both"/>
        <w:rPr>
          <w:rFonts w:asciiTheme="majorHAnsi" w:hAnsiTheme="majorHAnsi" w:cstheme="majorHAnsi"/>
        </w:rPr>
      </w:pPr>
      <w:r>
        <w:rPr>
          <w:rFonts w:asciiTheme="majorHAnsi" w:hAnsiTheme="majorHAnsi" w:cstheme="majorHAnsi"/>
        </w:rPr>
        <w:t>działając w imieniu i na rzecz:</w:t>
      </w:r>
    </w:p>
    <w:p w14:paraId="578F847A" w14:textId="77777777" w:rsidR="00F401E1" w:rsidRDefault="00AC7649">
      <w:pPr>
        <w:spacing w:before="57" w:after="0"/>
        <w:jc w:val="both"/>
        <w:rPr>
          <w:rFonts w:asciiTheme="majorHAnsi" w:hAnsiTheme="majorHAnsi" w:cstheme="majorHAnsi"/>
        </w:rPr>
      </w:pPr>
      <w:r>
        <w:rPr>
          <w:rFonts w:asciiTheme="majorHAnsi" w:hAnsiTheme="majorHAnsi" w:cstheme="majorHAnsi"/>
        </w:rPr>
        <w:t>……………………………………………………………………………………………………………</w:t>
      </w:r>
    </w:p>
    <w:p w14:paraId="37DA211A" w14:textId="77777777"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(dane Wykonawcy – pełna nazwa firmy)</w:t>
      </w:r>
    </w:p>
    <w:p w14:paraId="4634A1AF" w14:textId="77777777" w:rsidR="00F401E1" w:rsidRDefault="00F401E1">
      <w:pPr>
        <w:spacing w:before="57" w:after="0"/>
        <w:rPr>
          <w:rFonts w:asciiTheme="majorHAnsi" w:hAnsiTheme="majorHAnsi" w:cstheme="majorHAnsi"/>
          <w:b/>
        </w:rPr>
      </w:pPr>
    </w:p>
    <w:p w14:paraId="6C2B9C1A" w14:textId="77777777" w:rsidR="00F401E1" w:rsidRDefault="00F401E1">
      <w:pPr>
        <w:spacing w:before="57" w:after="0"/>
        <w:rPr>
          <w:rFonts w:asciiTheme="majorHAnsi" w:hAnsiTheme="majorHAnsi" w:cstheme="majorHAnsi"/>
          <w:b/>
        </w:rPr>
      </w:pPr>
    </w:p>
    <w:p w14:paraId="60107001" w14:textId="77777777" w:rsidR="00F401E1" w:rsidRDefault="00AC7649">
      <w:pPr>
        <w:spacing w:before="57" w:after="0"/>
        <w:jc w:val="both"/>
        <w:rPr>
          <w:rFonts w:asciiTheme="majorHAnsi" w:hAnsiTheme="majorHAnsi" w:cstheme="majorHAnsi"/>
        </w:rPr>
      </w:pPr>
      <w:r>
        <w:rPr>
          <w:rFonts w:asciiTheme="majorHAnsi" w:hAnsiTheme="majorHAnsi" w:cstheme="majorHAnsi"/>
        </w:rPr>
        <w:t>Oświadczam, że:</w:t>
      </w:r>
    </w:p>
    <w:p w14:paraId="71A5B931" w14:textId="77777777" w:rsidR="00F401E1" w:rsidRDefault="00AC7649">
      <w:pPr>
        <w:spacing w:before="57" w:after="0"/>
        <w:jc w:val="both"/>
        <w:rPr>
          <w:rFonts w:asciiTheme="majorHAnsi" w:hAnsiTheme="majorHAnsi" w:cstheme="majorHAnsi"/>
        </w:rPr>
      </w:pPr>
      <w:r>
        <w:rPr>
          <w:rFonts w:asciiTheme="majorHAnsi" w:hAnsiTheme="majorHAnsi" w:cstheme="majorHAnsi"/>
        </w:rPr>
        <w:t xml:space="preserve"> wypełniłem obowiązki informacyjne przewidziane w art. 13 lub art. 14 RODO</w:t>
      </w:r>
      <w:r>
        <w:rPr>
          <w:rStyle w:val="Zakotwiczenieprzypisudolnego"/>
          <w:rFonts w:asciiTheme="majorHAnsi" w:hAnsiTheme="majorHAnsi" w:cstheme="majorHAnsi"/>
        </w:rPr>
        <w:footnoteReference w:id="1"/>
      </w:r>
      <w:r>
        <w:rPr>
          <w:rFonts w:asciiTheme="majorHAnsi" w:hAnsiTheme="majorHAnsi" w:cstheme="majorHAnsi"/>
        </w:rPr>
        <w:t xml:space="preserve"> wobec osób fizycznych, od których dane osobowe bezpośrednio lub pośrednio pozyskałem w celu ubiegania się o udzielenie zamówienia publicznego w niniejszym postępowaniu.*</w:t>
      </w:r>
    </w:p>
    <w:p w14:paraId="7DBE7D0A" w14:textId="77777777" w:rsidR="00F401E1" w:rsidRDefault="00F401E1">
      <w:pPr>
        <w:spacing w:before="57" w:after="0"/>
        <w:rPr>
          <w:rFonts w:asciiTheme="majorHAnsi" w:hAnsiTheme="majorHAnsi" w:cstheme="majorHAnsi"/>
          <w:b/>
        </w:rPr>
      </w:pPr>
    </w:p>
    <w:p w14:paraId="0FCFECBC" w14:textId="77777777" w:rsidR="00F401E1" w:rsidRDefault="00AC7649">
      <w:pPr>
        <w:spacing w:before="57" w:after="0"/>
        <w:ind w:left="5664"/>
        <w:jc w:val="both"/>
        <w:rPr>
          <w:rFonts w:asciiTheme="majorHAnsi" w:hAnsiTheme="majorHAnsi" w:cstheme="majorHAnsi"/>
        </w:rPr>
      </w:pPr>
      <w:r>
        <w:rPr>
          <w:rFonts w:asciiTheme="majorHAnsi" w:hAnsiTheme="majorHAnsi" w:cstheme="majorHAnsi"/>
          <w:b/>
        </w:rPr>
        <w:tab/>
      </w:r>
      <w:r>
        <w:rPr>
          <w:rFonts w:asciiTheme="majorHAnsi" w:hAnsiTheme="majorHAnsi" w:cstheme="majorHAnsi"/>
        </w:rPr>
        <w:t>……………………………….</w:t>
      </w:r>
    </w:p>
    <w:p w14:paraId="36B9A4C4" w14:textId="77777777" w:rsidR="00F401E1" w:rsidRDefault="00AC7649">
      <w:pPr>
        <w:spacing w:before="57" w:after="0"/>
        <w:ind w:left="5664"/>
        <w:jc w:val="both"/>
        <w:rPr>
          <w:rFonts w:asciiTheme="majorHAnsi" w:hAnsiTheme="majorHAnsi" w:cstheme="majorHAnsi"/>
        </w:rPr>
      </w:pPr>
      <w:r>
        <w:rPr>
          <w:rFonts w:asciiTheme="majorHAnsi" w:hAnsiTheme="majorHAnsi" w:cstheme="majorHAnsi"/>
        </w:rPr>
        <w:t xml:space="preserve">                (podpis Wykonawcy)</w:t>
      </w:r>
    </w:p>
    <w:p w14:paraId="1D4CAC37" w14:textId="77777777" w:rsidR="00F401E1" w:rsidRDefault="00F401E1">
      <w:pPr>
        <w:spacing w:before="57" w:after="0"/>
        <w:rPr>
          <w:rFonts w:asciiTheme="majorHAnsi" w:hAnsiTheme="majorHAnsi" w:cstheme="majorHAnsi"/>
          <w:b/>
        </w:rPr>
      </w:pPr>
    </w:p>
    <w:p w14:paraId="48E22AFD" w14:textId="77777777" w:rsidR="00B816AB" w:rsidRDefault="00AC7649">
      <w:pPr>
        <w:pStyle w:val="Subitemnumbered"/>
        <w:suppressAutoHyphens/>
        <w:spacing w:before="57" w:line="276" w:lineRule="auto"/>
        <w:ind w:left="0" w:firstLine="0"/>
        <w:jc w:val="both"/>
      </w:pPr>
      <w:r>
        <w:br w:type="column"/>
      </w:r>
    </w:p>
    <w:p w14:paraId="21778ECD" w14:textId="27981483" w:rsidR="00F401E1" w:rsidRDefault="00AC7649">
      <w:pPr>
        <w:pStyle w:val="Subitemnumbered"/>
        <w:suppressAutoHyphens/>
        <w:spacing w:before="57" w:line="276" w:lineRule="auto"/>
        <w:ind w:left="0" w:firstLine="0"/>
        <w:jc w:val="both"/>
        <w:rPr>
          <w:rFonts w:asciiTheme="majorHAnsi" w:hAnsiTheme="majorHAnsi" w:cstheme="majorHAnsi"/>
        </w:rPr>
      </w:pPr>
      <w:r>
        <w:rPr>
          <w:rFonts w:asciiTheme="majorHAnsi" w:hAnsiTheme="majorHAnsi" w:cstheme="majorHAnsi"/>
          <w:b/>
          <w:bCs/>
          <w:sz w:val="22"/>
          <w:szCs w:val="22"/>
        </w:rPr>
        <w:t>Załącznik nr 4 – Oświadczenie wykonawcy o spełnianiu warunków udziału w postępowaniu.</w:t>
      </w:r>
    </w:p>
    <w:p w14:paraId="02AE19A1" w14:textId="77777777" w:rsidR="00F401E1" w:rsidRDefault="00F401E1">
      <w:pPr>
        <w:pStyle w:val="Subitemnumbered"/>
        <w:suppressAutoHyphens/>
        <w:spacing w:before="57" w:line="276" w:lineRule="auto"/>
        <w:ind w:left="0" w:firstLine="0"/>
        <w:jc w:val="both"/>
        <w:rPr>
          <w:rFonts w:asciiTheme="majorHAnsi" w:hAnsiTheme="majorHAnsi" w:cstheme="majorHAnsi"/>
          <w:b/>
          <w:bCs/>
          <w:sz w:val="22"/>
          <w:szCs w:val="22"/>
        </w:rPr>
      </w:pPr>
    </w:p>
    <w:p w14:paraId="6C19F014" w14:textId="77777777" w:rsidR="00F401E1" w:rsidRDefault="00F401E1">
      <w:pPr>
        <w:spacing w:before="57" w:after="0"/>
        <w:rPr>
          <w:rFonts w:asciiTheme="majorHAnsi" w:hAnsiTheme="majorHAnsi" w:cstheme="majorHAnsi"/>
          <w:b/>
        </w:rPr>
      </w:pPr>
    </w:p>
    <w:p w14:paraId="3A1C311F" w14:textId="77777777"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t xml:space="preserve">                            </w:t>
      </w:r>
    </w:p>
    <w:p w14:paraId="6695346C" w14:textId="77777777"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Miejscowość i data</w:t>
      </w:r>
    </w:p>
    <w:p w14:paraId="0508FBFD" w14:textId="77777777" w:rsidR="00F401E1" w:rsidRDefault="00F401E1">
      <w:pPr>
        <w:spacing w:before="57" w:after="0"/>
        <w:rPr>
          <w:rFonts w:asciiTheme="majorHAnsi" w:hAnsiTheme="majorHAnsi" w:cstheme="majorHAnsi"/>
          <w:b/>
        </w:rPr>
      </w:pPr>
    </w:p>
    <w:p w14:paraId="44B7C9D7" w14:textId="77777777" w:rsidR="00F401E1" w:rsidRDefault="00AC7649">
      <w:pPr>
        <w:spacing w:before="57" w:after="0"/>
        <w:jc w:val="center"/>
        <w:rPr>
          <w:rFonts w:asciiTheme="majorHAnsi" w:hAnsiTheme="majorHAnsi" w:cstheme="majorHAnsi"/>
        </w:rPr>
      </w:pPr>
      <w:r>
        <w:rPr>
          <w:rFonts w:asciiTheme="majorHAnsi" w:hAnsiTheme="majorHAnsi" w:cstheme="majorHAnsi"/>
          <w:b/>
        </w:rPr>
        <w:t>Oświadczenie</w:t>
      </w:r>
    </w:p>
    <w:p w14:paraId="59C70808" w14:textId="77777777" w:rsidR="00F401E1" w:rsidRDefault="00F401E1">
      <w:pPr>
        <w:spacing w:before="57" w:after="0"/>
        <w:jc w:val="center"/>
        <w:rPr>
          <w:rFonts w:asciiTheme="majorHAnsi" w:hAnsiTheme="majorHAnsi" w:cstheme="majorHAnsi"/>
          <w:b/>
        </w:rPr>
      </w:pPr>
    </w:p>
    <w:p w14:paraId="6EE7EAA3" w14:textId="2B66D3D7" w:rsidR="00F401E1" w:rsidRDefault="00AC7649">
      <w:pPr>
        <w:spacing w:before="57" w:after="0"/>
        <w:jc w:val="both"/>
        <w:rPr>
          <w:rFonts w:asciiTheme="majorHAnsi" w:hAnsiTheme="majorHAnsi" w:cstheme="majorHAnsi"/>
        </w:rPr>
      </w:pPr>
      <w:r>
        <w:rPr>
          <w:rFonts w:asciiTheme="majorHAnsi" w:hAnsiTheme="majorHAnsi" w:cstheme="majorHAnsi"/>
        </w:rPr>
        <w:t xml:space="preserve">Nawiązując do zapytania ofertowego  z </w:t>
      </w:r>
      <w:r w:rsidR="00320EF4">
        <w:rPr>
          <w:rFonts w:asciiTheme="majorHAnsi" w:hAnsiTheme="majorHAnsi" w:cstheme="majorHAnsi"/>
        </w:rPr>
        <w:t>dnia 22</w:t>
      </w:r>
      <w:r w:rsidR="00602494">
        <w:rPr>
          <w:rFonts w:asciiTheme="majorHAnsi" w:hAnsiTheme="majorHAnsi" w:cstheme="majorHAnsi"/>
        </w:rPr>
        <w:t>.03.2021 r.</w:t>
      </w:r>
    </w:p>
    <w:p w14:paraId="522165FA" w14:textId="77777777" w:rsidR="00F401E1" w:rsidRDefault="00AC7649">
      <w:pPr>
        <w:spacing w:before="57" w:after="0"/>
        <w:jc w:val="both"/>
        <w:rPr>
          <w:rFonts w:asciiTheme="majorHAnsi" w:hAnsiTheme="majorHAnsi" w:cstheme="majorHAnsi"/>
        </w:rPr>
      </w:pPr>
      <w:r>
        <w:rPr>
          <w:rFonts w:asciiTheme="majorHAnsi" w:hAnsiTheme="majorHAnsi" w:cstheme="majorHAnsi"/>
        </w:rPr>
        <w:t xml:space="preserve">ja, niżej podpisany </w:t>
      </w:r>
    </w:p>
    <w:p w14:paraId="6651FDE9" w14:textId="77777777" w:rsidR="00F401E1" w:rsidRDefault="00AC7649">
      <w:pPr>
        <w:spacing w:before="57" w:after="0"/>
        <w:jc w:val="both"/>
        <w:rPr>
          <w:rFonts w:asciiTheme="majorHAnsi" w:hAnsiTheme="majorHAnsi" w:cstheme="majorHAnsi"/>
        </w:rPr>
      </w:pPr>
      <w:r>
        <w:rPr>
          <w:rFonts w:asciiTheme="majorHAnsi" w:hAnsiTheme="majorHAnsi" w:cstheme="majorHAnsi"/>
        </w:rPr>
        <w:t>……………………………………………………………………………………….</w:t>
      </w:r>
    </w:p>
    <w:p w14:paraId="7286C888" w14:textId="77777777"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(imię i nazwisko osoby uprawnionej do reprezentowania Wykonawcy)</w:t>
      </w:r>
    </w:p>
    <w:p w14:paraId="37C7F108" w14:textId="77777777" w:rsidR="00F401E1" w:rsidRDefault="00F401E1">
      <w:pPr>
        <w:spacing w:before="57" w:after="0"/>
        <w:jc w:val="both"/>
        <w:rPr>
          <w:rFonts w:asciiTheme="majorHAnsi" w:hAnsiTheme="majorHAnsi" w:cstheme="majorHAnsi"/>
        </w:rPr>
      </w:pPr>
    </w:p>
    <w:p w14:paraId="0C76A1D7" w14:textId="77777777" w:rsidR="00F401E1" w:rsidRDefault="00AC7649">
      <w:pPr>
        <w:spacing w:before="57" w:after="0"/>
        <w:jc w:val="both"/>
        <w:rPr>
          <w:rFonts w:asciiTheme="majorHAnsi" w:hAnsiTheme="majorHAnsi" w:cstheme="majorHAnsi"/>
        </w:rPr>
      </w:pPr>
      <w:r>
        <w:rPr>
          <w:rFonts w:asciiTheme="majorHAnsi" w:hAnsiTheme="majorHAnsi" w:cstheme="majorHAnsi"/>
        </w:rPr>
        <w:t>działając w imieniu i na rzecz:</w:t>
      </w:r>
    </w:p>
    <w:p w14:paraId="3E2B7818" w14:textId="77777777" w:rsidR="00F401E1" w:rsidRDefault="00AC7649">
      <w:pPr>
        <w:spacing w:before="57" w:after="0"/>
        <w:jc w:val="both"/>
        <w:rPr>
          <w:rFonts w:asciiTheme="majorHAnsi" w:hAnsiTheme="majorHAnsi" w:cstheme="majorHAnsi"/>
        </w:rPr>
      </w:pPr>
      <w:r>
        <w:rPr>
          <w:rFonts w:asciiTheme="majorHAnsi" w:hAnsiTheme="majorHAnsi" w:cstheme="majorHAnsi"/>
        </w:rPr>
        <w:t>……………………………………………………………………………………………………………</w:t>
      </w:r>
    </w:p>
    <w:p w14:paraId="4D3A4A3B" w14:textId="217F4060" w:rsidR="00F401E1" w:rsidRPr="00602494" w:rsidRDefault="00AC7649" w:rsidP="00602494">
      <w:pPr>
        <w:spacing w:before="57" w:after="0"/>
        <w:ind w:left="1416" w:firstLine="708"/>
        <w:jc w:val="both"/>
        <w:rPr>
          <w:rFonts w:asciiTheme="majorHAnsi" w:hAnsiTheme="majorHAnsi" w:cstheme="majorHAnsi"/>
        </w:rPr>
      </w:pPr>
      <w:r>
        <w:rPr>
          <w:rFonts w:asciiTheme="majorHAnsi" w:hAnsiTheme="majorHAnsi" w:cstheme="majorHAnsi"/>
        </w:rPr>
        <w:t>(dane Wykonawcy – pełna nazwa firmy)</w:t>
      </w:r>
    </w:p>
    <w:p w14:paraId="503E887B" w14:textId="77777777" w:rsidR="00F401E1" w:rsidRDefault="00AC7649">
      <w:pPr>
        <w:spacing w:before="57" w:after="0"/>
        <w:jc w:val="both"/>
        <w:rPr>
          <w:rFonts w:asciiTheme="majorHAnsi" w:hAnsiTheme="majorHAnsi" w:cstheme="majorHAnsi"/>
        </w:rPr>
      </w:pPr>
      <w:r>
        <w:rPr>
          <w:rFonts w:asciiTheme="majorHAnsi" w:hAnsiTheme="majorHAnsi" w:cstheme="majorHAnsi"/>
        </w:rPr>
        <w:t>Oświadczam, że:</w:t>
      </w:r>
    </w:p>
    <w:p w14:paraId="414F4C94" w14:textId="5D581C19" w:rsidR="00F401E1" w:rsidRDefault="00AC7649" w:rsidP="00602494">
      <w:pPr>
        <w:widowControl w:val="0"/>
        <w:spacing w:before="57" w:after="0"/>
        <w:jc w:val="both"/>
        <w:rPr>
          <w:rFonts w:asciiTheme="majorHAnsi" w:hAnsiTheme="majorHAnsi" w:cstheme="majorHAnsi"/>
        </w:rPr>
      </w:pPr>
      <w:r>
        <w:rPr>
          <w:rFonts w:asciiTheme="majorHAnsi" w:hAnsiTheme="majorHAnsi" w:cstheme="majorHAnsi"/>
        </w:rPr>
        <w:t>wykonałem (również przy współudziale podwykonawców) nie wcześniej niż w okresie ostatnich pięciu lat przed upływem terminu składania ofert, a jeżeli okres prowadzenia działalności jest krótszy – w tym okresie – nie mniej niż 2 (dwie) roboty budowlane o podobnym charakterze</w:t>
      </w:r>
      <w:r w:rsidR="007E0A65">
        <w:rPr>
          <w:rFonts w:asciiTheme="majorHAnsi" w:hAnsiTheme="majorHAnsi" w:cstheme="majorHAnsi"/>
        </w:rPr>
        <w:t xml:space="preserve"> do wskazanego w opisie przedmiotu zamówienia</w:t>
      </w:r>
      <w:r>
        <w:rPr>
          <w:rFonts w:asciiTheme="majorHAnsi" w:hAnsiTheme="majorHAnsi" w:cstheme="majorHAnsi"/>
        </w:rPr>
        <w:t>, co potwierdza poniższy wykaz</w:t>
      </w:r>
      <w:r>
        <w:rPr>
          <w:rFonts w:asciiTheme="majorHAnsi" w:hAnsiTheme="majorHAnsi" w:cstheme="majorHAnsi"/>
          <w:color w:val="000000"/>
        </w:rPr>
        <w:t xml:space="preserve">: </w:t>
      </w:r>
    </w:p>
    <w:tbl>
      <w:tblPr>
        <w:tblW w:w="476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479"/>
        <w:gridCol w:w="2289"/>
        <w:gridCol w:w="1437"/>
        <w:gridCol w:w="4437"/>
      </w:tblGrid>
      <w:tr w:rsidR="00513744" w14:paraId="624A30C8" w14:textId="77777777" w:rsidTr="00513744">
        <w:trPr>
          <w:jc w:val="center"/>
        </w:trPr>
        <w:tc>
          <w:tcPr>
            <w:tcW w:w="479"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14:paraId="1A39AEC6" w14:textId="77777777" w:rsidR="00513744" w:rsidRDefault="00513744">
            <w:pPr>
              <w:spacing w:before="57" w:after="0"/>
              <w:rPr>
                <w:rFonts w:asciiTheme="majorHAnsi" w:hAnsiTheme="majorHAnsi" w:cstheme="majorHAnsi"/>
              </w:rPr>
            </w:pPr>
            <w:r>
              <w:rPr>
                <w:rFonts w:asciiTheme="majorHAnsi" w:hAnsiTheme="majorHAnsi" w:cstheme="majorHAnsi"/>
              </w:rPr>
              <w:t>L.p.</w:t>
            </w:r>
          </w:p>
        </w:tc>
        <w:tc>
          <w:tcPr>
            <w:tcW w:w="2289"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14:paraId="31F28FB6" w14:textId="77777777" w:rsidR="00513744" w:rsidRDefault="00513744">
            <w:pPr>
              <w:spacing w:before="57" w:after="0"/>
              <w:rPr>
                <w:rFonts w:asciiTheme="majorHAnsi" w:hAnsiTheme="majorHAnsi" w:cstheme="majorHAnsi"/>
              </w:rPr>
            </w:pPr>
            <w:r>
              <w:rPr>
                <w:rFonts w:asciiTheme="majorHAnsi" w:hAnsiTheme="majorHAnsi" w:cstheme="majorHAnsi"/>
              </w:rPr>
              <w:t>Zakres wykonanego zamówienia</w:t>
            </w:r>
          </w:p>
        </w:tc>
        <w:tc>
          <w:tcPr>
            <w:tcW w:w="1437"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14:paraId="41801248" w14:textId="77777777" w:rsidR="00513744" w:rsidRDefault="00513744">
            <w:pPr>
              <w:spacing w:before="57" w:after="0"/>
              <w:rPr>
                <w:rFonts w:asciiTheme="majorHAnsi" w:hAnsiTheme="majorHAnsi" w:cstheme="majorHAnsi"/>
              </w:rPr>
            </w:pPr>
            <w:r>
              <w:rPr>
                <w:rFonts w:asciiTheme="majorHAnsi" w:hAnsiTheme="majorHAnsi" w:cstheme="majorHAnsi"/>
              </w:rPr>
              <w:t>Okres realizacji</w:t>
            </w:r>
          </w:p>
          <w:p w14:paraId="694A33D6" w14:textId="77777777" w:rsidR="00513744" w:rsidRDefault="00513744">
            <w:pPr>
              <w:spacing w:before="57" w:after="0"/>
              <w:rPr>
                <w:rFonts w:asciiTheme="majorHAnsi" w:hAnsiTheme="majorHAnsi" w:cstheme="majorHAnsi"/>
              </w:rPr>
            </w:pPr>
            <w:r>
              <w:rPr>
                <w:rFonts w:asciiTheme="majorHAnsi" w:hAnsiTheme="majorHAnsi" w:cstheme="majorHAnsi"/>
              </w:rPr>
              <w:t>(miesiąc/rok)</w:t>
            </w:r>
          </w:p>
        </w:tc>
        <w:tc>
          <w:tcPr>
            <w:tcW w:w="4437"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14:paraId="5EB39738" w14:textId="77777777" w:rsidR="00513744" w:rsidRDefault="00513744">
            <w:pPr>
              <w:spacing w:before="57" w:after="0"/>
              <w:rPr>
                <w:rFonts w:asciiTheme="majorHAnsi" w:hAnsiTheme="majorHAnsi" w:cstheme="majorHAnsi"/>
              </w:rPr>
            </w:pPr>
            <w:r>
              <w:rPr>
                <w:rFonts w:asciiTheme="majorHAnsi" w:hAnsiTheme="majorHAnsi" w:cstheme="majorHAnsi"/>
              </w:rPr>
              <w:t>Podmiot na rzecz którego zrealizowano zamówienie</w:t>
            </w:r>
          </w:p>
          <w:p w14:paraId="2ABD3090" w14:textId="77777777" w:rsidR="00513744" w:rsidRDefault="00513744">
            <w:pPr>
              <w:spacing w:before="57" w:after="0"/>
              <w:rPr>
                <w:rFonts w:asciiTheme="majorHAnsi" w:hAnsiTheme="majorHAnsi" w:cstheme="majorHAnsi"/>
              </w:rPr>
            </w:pPr>
            <w:r>
              <w:rPr>
                <w:rFonts w:asciiTheme="majorHAnsi" w:hAnsiTheme="majorHAnsi" w:cstheme="majorHAnsi"/>
              </w:rPr>
              <w:t>(nazwa, adres, telefon kontaktowy)</w:t>
            </w:r>
          </w:p>
        </w:tc>
      </w:tr>
      <w:tr w:rsidR="00513744" w14:paraId="768DBCF3" w14:textId="77777777" w:rsidTr="00513744">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533E4232" w14:textId="77777777" w:rsidR="00513744" w:rsidRDefault="00513744">
            <w:pPr>
              <w:spacing w:before="57" w:after="0"/>
              <w:rPr>
                <w:rFonts w:asciiTheme="majorHAnsi" w:hAnsiTheme="majorHAnsi" w:cstheme="majorHAnsi"/>
              </w:rPr>
            </w:pPr>
            <w:r>
              <w:rPr>
                <w:rFonts w:asciiTheme="majorHAnsi" w:hAnsiTheme="majorHAnsi" w:cstheme="majorHAnsi"/>
              </w:rPr>
              <w:t>1.</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67E5454" w14:textId="77777777" w:rsidR="00513744" w:rsidRDefault="00513744">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0775DE08" w14:textId="77777777" w:rsidR="00513744" w:rsidRDefault="00513744">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FD37F45" w14:textId="77777777" w:rsidR="00513744" w:rsidRDefault="00513744">
            <w:pPr>
              <w:spacing w:before="57" w:after="0"/>
              <w:rPr>
                <w:rFonts w:asciiTheme="majorHAnsi" w:hAnsiTheme="majorHAnsi" w:cstheme="majorHAnsi"/>
              </w:rPr>
            </w:pPr>
          </w:p>
        </w:tc>
      </w:tr>
      <w:tr w:rsidR="00513744" w14:paraId="3C87049F" w14:textId="77777777" w:rsidTr="00513744">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3696B62E" w14:textId="77777777" w:rsidR="00513744" w:rsidRDefault="00513744">
            <w:pPr>
              <w:spacing w:before="57" w:after="0"/>
              <w:rPr>
                <w:rFonts w:asciiTheme="majorHAnsi" w:hAnsiTheme="majorHAnsi" w:cstheme="majorHAnsi"/>
              </w:rPr>
            </w:pPr>
            <w:r>
              <w:rPr>
                <w:rFonts w:asciiTheme="majorHAnsi" w:hAnsiTheme="majorHAnsi" w:cstheme="majorHAnsi"/>
              </w:rPr>
              <w:t>2.</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ED7DEF2" w14:textId="77777777" w:rsidR="00513744" w:rsidRDefault="00513744">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4A90DAC1" w14:textId="77777777" w:rsidR="00513744" w:rsidRDefault="00513744">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32250D15" w14:textId="77777777" w:rsidR="00513744" w:rsidRDefault="00513744">
            <w:pPr>
              <w:spacing w:before="57" w:after="0"/>
              <w:rPr>
                <w:rFonts w:asciiTheme="majorHAnsi" w:hAnsiTheme="majorHAnsi" w:cstheme="majorHAnsi"/>
              </w:rPr>
            </w:pPr>
          </w:p>
        </w:tc>
      </w:tr>
      <w:tr w:rsidR="00513744" w14:paraId="3EA9B804" w14:textId="77777777" w:rsidTr="00513744">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14:paraId="22C90C8C" w14:textId="77777777" w:rsidR="00513744" w:rsidRDefault="00513744">
            <w:pPr>
              <w:spacing w:before="57" w:after="0"/>
              <w:rPr>
                <w:rFonts w:asciiTheme="majorHAnsi" w:hAnsiTheme="majorHAnsi" w:cstheme="majorHAnsi"/>
              </w:rPr>
            </w:pPr>
            <w:r>
              <w:rPr>
                <w:rFonts w:asciiTheme="majorHAnsi" w:hAnsiTheme="majorHAnsi" w:cstheme="majorHAnsi"/>
              </w:rPr>
              <w:t>3.</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15F326F6" w14:textId="77777777" w:rsidR="00513744" w:rsidRDefault="00513744">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2C2A6583" w14:textId="77777777" w:rsidR="00513744" w:rsidRDefault="00513744">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14:paraId="71852AA1" w14:textId="77777777" w:rsidR="00513744" w:rsidRDefault="00513744">
            <w:pPr>
              <w:spacing w:before="57" w:after="0"/>
              <w:rPr>
                <w:rFonts w:asciiTheme="majorHAnsi" w:hAnsiTheme="majorHAnsi" w:cstheme="majorHAnsi"/>
              </w:rPr>
            </w:pPr>
          </w:p>
        </w:tc>
      </w:tr>
    </w:tbl>
    <w:p w14:paraId="3526796E" w14:textId="77777777" w:rsidR="00F401E1" w:rsidRDefault="00AC7649">
      <w:pPr>
        <w:spacing w:before="57" w:after="0"/>
        <w:rPr>
          <w:rFonts w:asciiTheme="majorHAnsi" w:hAnsiTheme="majorHAnsi" w:cstheme="majorHAnsi"/>
        </w:rPr>
      </w:pPr>
      <w:r>
        <w:rPr>
          <w:rFonts w:asciiTheme="majorHAnsi" w:hAnsiTheme="majorHAnsi" w:cstheme="majorHAnsi"/>
        </w:rPr>
        <w:t>Przyjmuję do wiadomości, iż niezłożenie na wezwanie Zamawiającego dokumentów potwierdzających spełnianie w/w warunków udziału w postepowaniu lub ich niezgodność z wymaganiami zapytania ofertowego będzie skutkować odrzuceniem mojej oferty.</w:t>
      </w:r>
    </w:p>
    <w:p w14:paraId="200D397E" w14:textId="77777777" w:rsidR="00F401E1" w:rsidRDefault="00F401E1">
      <w:pPr>
        <w:spacing w:before="57" w:after="0"/>
        <w:rPr>
          <w:rFonts w:asciiTheme="majorHAnsi" w:hAnsiTheme="majorHAnsi" w:cstheme="majorHAnsi"/>
        </w:rPr>
      </w:pPr>
    </w:p>
    <w:p w14:paraId="78D18731" w14:textId="77777777" w:rsidR="00602494" w:rsidRDefault="00602494">
      <w:pPr>
        <w:spacing w:before="57" w:after="0"/>
        <w:rPr>
          <w:rFonts w:asciiTheme="majorHAnsi" w:hAnsiTheme="majorHAnsi" w:cstheme="majorHAnsi"/>
        </w:rPr>
      </w:pPr>
    </w:p>
    <w:p w14:paraId="36636A05" w14:textId="77777777" w:rsidR="00F401E1" w:rsidRDefault="00AC7649">
      <w:pPr>
        <w:spacing w:before="57" w:after="0"/>
        <w:jc w:val="right"/>
        <w:rPr>
          <w:rFonts w:asciiTheme="majorHAnsi" w:hAnsiTheme="majorHAnsi" w:cstheme="majorHAnsi"/>
        </w:rPr>
      </w:pPr>
      <w:r>
        <w:rPr>
          <w:rFonts w:asciiTheme="majorHAnsi" w:hAnsiTheme="majorHAnsi" w:cstheme="majorHAnsi"/>
        </w:rPr>
        <w:t>……………………………………….</w:t>
      </w:r>
    </w:p>
    <w:p w14:paraId="1EE71417" w14:textId="77777777" w:rsidR="00F401E1" w:rsidRDefault="00AC7649">
      <w:pPr>
        <w:spacing w:before="57" w:after="0"/>
        <w:jc w:val="right"/>
      </w:pPr>
      <w:r>
        <w:rPr>
          <w:rFonts w:asciiTheme="majorHAnsi" w:hAnsiTheme="majorHAnsi" w:cstheme="majorHAnsi"/>
        </w:rPr>
        <w:t xml:space="preserve">Podpis Wykonawcy </w:t>
      </w:r>
    </w:p>
    <w:sectPr w:rsidR="00F401E1" w:rsidSect="00320EF4">
      <w:headerReference w:type="default" r:id="rId12"/>
      <w:footerReference w:type="default" r:id="rId13"/>
      <w:pgSz w:w="11906" w:h="16838"/>
      <w:pgMar w:top="568" w:right="1417" w:bottom="1417" w:left="1417" w:header="708"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211B" w14:textId="77777777" w:rsidR="002C0FA9" w:rsidRDefault="002C0FA9">
      <w:pPr>
        <w:spacing w:before="0" w:after="0"/>
      </w:pPr>
      <w:r>
        <w:separator/>
      </w:r>
    </w:p>
  </w:endnote>
  <w:endnote w:type="continuationSeparator" w:id="0">
    <w:p w14:paraId="457F57C4" w14:textId="77777777" w:rsidR="002C0FA9" w:rsidRDefault="002C0F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872964"/>
      <w:docPartObj>
        <w:docPartGallery w:val="Page Numbers (Bottom of Page)"/>
        <w:docPartUnique/>
      </w:docPartObj>
    </w:sdtPr>
    <w:sdtContent>
      <w:p w14:paraId="3CB3C310" w14:textId="77777777" w:rsidR="00E97146" w:rsidRDefault="00E97146" w:rsidP="00E97146">
        <w:pPr>
          <w:pStyle w:val="Stopka"/>
          <w:jc w:val="center"/>
        </w:pPr>
        <w:r>
          <w:fldChar w:fldCharType="begin"/>
        </w:r>
        <w:r>
          <w:instrText>PAGE   \* MERGEFORMAT</w:instrText>
        </w:r>
        <w:r>
          <w:fldChar w:fldCharType="separate"/>
        </w:r>
        <w:r w:rsidR="00F20E2B">
          <w:rPr>
            <w:noProof/>
          </w:rPr>
          <w:t>1</w:t>
        </w:r>
        <w:r>
          <w:fldChar w:fldCharType="end"/>
        </w:r>
      </w:p>
      <w:p w14:paraId="21FB4407" w14:textId="77777777" w:rsidR="00E97146" w:rsidRDefault="00E97146" w:rsidP="00E97146">
        <w:pPr>
          <w:pStyle w:val="Stopka"/>
          <w:jc w:val="center"/>
        </w:pPr>
      </w:p>
      <w:p w14:paraId="4198F597" w14:textId="77777777" w:rsidR="00E97146" w:rsidRDefault="00E97146" w:rsidP="00E97146">
        <w:pPr>
          <w:pStyle w:val="Stopka"/>
          <w:jc w:val="center"/>
        </w:pPr>
      </w:p>
      <w:p w14:paraId="2723BAF7" w14:textId="574F2111" w:rsidR="00E97146" w:rsidRDefault="00E97146" w:rsidP="00E97146">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4B14A" w14:textId="77777777" w:rsidR="002C0FA9" w:rsidRDefault="002C0FA9"/>
  </w:footnote>
  <w:footnote w:type="continuationSeparator" w:id="0">
    <w:p w14:paraId="26B4BC5D" w14:textId="77777777" w:rsidR="002C0FA9" w:rsidRDefault="002C0FA9">
      <w:r>
        <w:continuationSeparator/>
      </w:r>
    </w:p>
  </w:footnote>
  <w:footnote w:id="1">
    <w:p w14:paraId="51F54F9A" w14:textId="77777777" w:rsidR="00320EF4" w:rsidRDefault="00320EF4">
      <w:pPr>
        <w:pStyle w:val="Tekstprzypisudolnego"/>
        <w:jc w:val="both"/>
        <w:rPr>
          <w:sz w:val="18"/>
        </w:rPr>
      </w:pPr>
      <w:r>
        <w:rPr>
          <w:rStyle w:val="Znakiprzypiswdolnych"/>
        </w:rPr>
        <w:footnoteRef/>
      </w:r>
      <w:r>
        <w:rPr>
          <w:rStyle w:val="Znakiprzypiswdolnych"/>
        </w:rPr>
        <w:tab/>
      </w:r>
      <w:r>
        <w:rPr>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AFBB17E" w14:textId="77777777" w:rsidR="00320EF4" w:rsidRDefault="00320EF4">
      <w:pPr>
        <w:pStyle w:val="Tekstprzypisudolnego"/>
        <w:spacing w:before="0" w:after="200"/>
        <w:jc w:val="both"/>
      </w:pPr>
      <w:r>
        <w:rPr>
          <w:sz w:val="18"/>
        </w:rPr>
        <w:tab/>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6572"/>
      <w:gridCol w:w="1380"/>
    </w:tblGrid>
    <w:tr w:rsidR="00320EF4" w14:paraId="2AED6DC5" w14:textId="77777777" w:rsidTr="00320EF4">
      <w:trPr>
        <w:trHeight w:val="1498"/>
      </w:trPr>
      <w:tc>
        <w:tcPr>
          <w:tcW w:w="2660" w:type="dxa"/>
        </w:tcPr>
        <w:p w14:paraId="18E9F727" w14:textId="02D3E127" w:rsidR="00320EF4" w:rsidRPr="009356EA" w:rsidRDefault="00320EF4" w:rsidP="00210FA6">
          <w:pPr>
            <w:pStyle w:val="Tekstpodstawowy"/>
            <w:jc w:val="center"/>
          </w:pPr>
        </w:p>
      </w:tc>
      <w:tc>
        <w:tcPr>
          <w:tcW w:w="3186" w:type="dxa"/>
        </w:tcPr>
        <w:p w14:paraId="62BB6331" w14:textId="29AFEC56" w:rsidR="00320EF4" w:rsidRDefault="00320EF4" w:rsidP="00A0787B">
          <w:pPr>
            <w:pStyle w:val="Nagwek"/>
            <w:tabs>
              <w:tab w:val="left" w:pos="3093"/>
            </w:tabs>
          </w:pPr>
          <w:r>
            <w:object w:dxaOrig="15615" w:dyaOrig="3435" w14:anchorId="157138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69.75pt" o:ole="">
                <v:imagedata r:id="rId1" o:title=""/>
              </v:shape>
              <o:OLEObject Type="Embed" ProgID="PBrush" ShapeID="_x0000_i1025" DrawAspect="Content" ObjectID="_1677919968" r:id="rId2"/>
            </w:object>
          </w:r>
        </w:p>
      </w:tc>
      <w:tc>
        <w:tcPr>
          <w:tcW w:w="3366" w:type="dxa"/>
        </w:tcPr>
        <w:p w14:paraId="49D92857" w14:textId="3916EE9A" w:rsidR="00320EF4" w:rsidRDefault="00320EF4" w:rsidP="00A0787B">
          <w:pPr>
            <w:pStyle w:val="Nagwek"/>
            <w:tabs>
              <w:tab w:val="left" w:pos="3093"/>
            </w:tabs>
          </w:pPr>
        </w:p>
      </w:tc>
    </w:tr>
  </w:tbl>
  <w:p w14:paraId="339A7597" w14:textId="79F462AB" w:rsidR="00320EF4" w:rsidRDefault="00882745" w:rsidP="00A0787B">
    <w:pPr>
      <w:pStyle w:val="Nagwek"/>
      <w:tabs>
        <w:tab w:val="left" w:pos="3093"/>
      </w:tabs>
    </w:pPr>
    <w:r>
      <w:t>ZP.271.1.2021.ZO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4171"/>
    <w:multiLevelType w:val="multilevel"/>
    <w:tmpl w:val="78EA3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D35D5"/>
    <w:multiLevelType w:val="multilevel"/>
    <w:tmpl w:val="C02C0648"/>
    <w:lvl w:ilvl="0">
      <w:start w:val="1"/>
      <w:numFmt w:val="bullet"/>
      <w:lvlText w:val=""/>
      <w:lvlJc w:val="left"/>
      <w:pPr>
        <w:tabs>
          <w:tab w:val="num" w:pos="778"/>
        </w:tabs>
        <w:ind w:left="778" w:hanging="360"/>
      </w:pPr>
      <w:rPr>
        <w:rFonts w:ascii="Symbol" w:hAnsi="Symbol" w:cs="OpenSymbol" w:hint="default"/>
      </w:rPr>
    </w:lvl>
    <w:lvl w:ilvl="1">
      <w:start w:val="1"/>
      <w:numFmt w:val="bullet"/>
      <w:lvlText w:val="◦"/>
      <w:lvlJc w:val="left"/>
      <w:pPr>
        <w:tabs>
          <w:tab w:val="num" w:pos="1138"/>
        </w:tabs>
        <w:ind w:left="1138" w:hanging="360"/>
      </w:pPr>
      <w:rPr>
        <w:rFonts w:ascii="OpenSymbol" w:hAnsi="OpenSymbol" w:cs="OpenSymbol" w:hint="default"/>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Open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Open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2" w15:restartNumberingAfterBreak="0">
    <w:nsid w:val="0C194246"/>
    <w:multiLevelType w:val="multilevel"/>
    <w:tmpl w:val="5B960B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36F30B3"/>
    <w:multiLevelType w:val="multilevel"/>
    <w:tmpl w:val="0812EE8C"/>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1902196A"/>
    <w:multiLevelType w:val="multilevel"/>
    <w:tmpl w:val="530ED5B6"/>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1B5BEC"/>
    <w:multiLevelType w:val="multilevel"/>
    <w:tmpl w:val="6AFCD5EA"/>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852223"/>
    <w:multiLevelType w:val="multilevel"/>
    <w:tmpl w:val="B896ED5E"/>
    <w:lvl w:ilvl="0">
      <w:start w:val="1"/>
      <w:numFmt w:val="decimal"/>
      <w:lvlText w:val="%1."/>
      <w:lvlJc w:val="left"/>
      <w:pPr>
        <w:ind w:left="720" w:hanging="360"/>
      </w:pPr>
      <w:rPr>
        <w:rFonts w:ascii="Calibri" w:eastAsia="Calibri" w:hAnsi="Calibri" w:cs="Arial"/>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FD07DB"/>
    <w:multiLevelType w:val="multilevel"/>
    <w:tmpl w:val="21E49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3441C5"/>
    <w:multiLevelType w:val="multilevel"/>
    <w:tmpl w:val="E7E84DAA"/>
    <w:lvl w:ilvl="0">
      <w:start w:val="4"/>
      <w:numFmt w:val="decimal"/>
      <w:lvlText w:val="%1."/>
      <w:lvlJc w:val="left"/>
      <w:pPr>
        <w:ind w:left="1065"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B7A6D"/>
    <w:multiLevelType w:val="multilevel"/>
    <w:tmpl w:val="D5EC7D4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8D1CE3"/>
    <w:multiLevelType w:val="multilevel"/>
    <w:tmpl w:val="F49CA43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23E2962"/>
    <w:multiLevelType w:val="multilevel"/>
    <w:tmpl w:val="905EF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7907D3"/>
    <w:multiLevelType w:val="multilevel"/>
    <w:tmpl w:val="CFD84958"/>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DE0AAF"/>
    <w:multiLevelType w:val="multilevel"/>
    <w:tmpl w:val="2E141D76"/>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6F44C3"/>
    <w:multiLevelType w:val="multilevel"/>
    <w:tmpl w:val="41C21D2E"/>
    <w:lvl w:ilvl="0">
      <w:start w:val="1"/>
      <w:numFmt w:val="lowerLetter"/>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A56F9C"/>
    <w:multiLevelType w:val="multilevel"/>
    <w:tmpl w:val="25A20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6F6F7C"/>
    <w:multiLevelType w:val="multilevel"/>
    <w:tmpl w:val="50DA182E"/>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4F5C4C7F"/>
    <w:multiLevelType w:val="multilevel"/>
    <w:tmpl w:val="E6165C60"/>
    <w:lvl w:ilvl="0">
      <w:start w:val="1"/>
      <w:numFmt w:val="decimal"/>
      <w:lvlText w:val="%1."/>
      <w:lvlJc w:val="left"/>
      <w:pPr>
        <w:tabs>
          <w:tab w:val="num" w:pos="1800"/>
        </w:tabs>
        <w:ind w:left="1800" w:hanging="360"/>
      </w:pPr>
      <w:rPr>
        <w:rFonts w:ascii="Calibri" w:eastAsia="Calibri" w:hAnsi="Calibri" w:cs="Arial"/>
        <w:color w:val="00000A"/>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F7334C4"/>
    <w:multiLevelType w:val="multilevel"/>
    <w:tmpl w:val="E340A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DB4DCC"/>
    <w:multiLevelType w:val="multilevel"/>
    <w:tmpl w:val="9AB0BBB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86092"/>
    <w:multiLevelType w:val="multilevel"/>
    <w:tmpl w:val="1BF864D4"/>
    <w:lvl w:ilvl="0">
      <w:start w:val="3"/>
      <w:numFmt w:val="decimal"/>
      <w:lvlText w:val="%1."/>
      <w:lvlJc w:val="left"/>
      <w:pPr>
        <w:ind w:left="774" w:hanging="360"/>
      </w:pPr>
    </w:lvl>
    <w:lvl w:ilvl="1">
      <w:start w:val="1"/>
      <w:numFmt w:val="decimal"/>
      <w:lvlText w:val="%1.%2."/>
      <w:lvlJc w:val="left"/>
      <w:pPr>
        <w:ind w:left="1134" w:hanging="720"/>
      </w:pPr>
    </w:lvl>
    <w:lvl w:ilvl="2">
      <w:start w:val="1"/>
      <w:numFmt w:val="decimal"/>
      <w:lvlText w:val="%1.%2.%3."/>
      <w:lvlJc w:val="left"/>
      <w:pPr>
        <w:ind w:left="1134" w:hanging="720"/>
      </w:pPr>
    </w:lvl>
    <w:lvl w:ilvl="3">
      <w:start w:val="1"/>
      <w:numFmt w:val="decimal"/>
      <w:lvlText w:val="%1.%2.%3.%4."/>
      <w:lvlJc w:val="left"/>
      <w:pPr>
        <w:ind w:left="1494" w:hanging="1080"/>
      </w:pPr>
    </w:lvl>
    <w:lvl w:ilvl="4">
      <w:start w:val="1"/>
      <w:numFmt w:val="decimal"/>
      <w:lvlText w:val="%1.%2.%3.%4.%5."/>
      <w:lvlJc w:val="left"/>
      <w:pPr>
        <w:ind w:left="1494" w:hanging="1080"/>
      </w:pPr>
    </w:lvl>
    <w:lvl w:ilvl="5">
      <w:start w:val="1"/>
      <w:numFmt w:val="decimal"/>
      <w:lvlText w:val="%1.%2.%3.%4.%5.%6."/>
      <w:lvlJc w:val="left"/>
      <w:pPr>
        <w:ind w:left="1854" w:hanging="1440"/>
      </w:pPr>
    </w:lvl>
    <w:lvl w:ilvl="6">
      <w:start w:val="1"/>
      <w:numFmt w:val="decimal"/>
      <w:lvlText w:val="%1.%2.%3.%4.%5.%6.%7."/>
      <w:lvlJc w:val="left"/>
      <w:pPr>
        <w:ind w:left="1854" w:hanging="1440"/>
      </w:pPr>
    </w:lvl>
    <w:lvl w:ilvl="7">
      <w:start w:val="1"/>
      <w:numFmt w:val="decimal"/>
      <w:lvlText w:val="%1.%2.%3.%4.%5.%6.%7.%8."/>
      <w:lvlJc w:val="left"/>
      <w:pPr>
        <w:ind w:left="2214" w:hanging="1800"/>
      </w:pPr>
    </w:lvl>
    <w:lvl w:ilvl="8">
      <w:start w:val="1"/>
      <w:numFmt w:val="decimal"/>
      <w:lvlText w:val="%1.%2.%3.%4.%5.%6.%7.%8.%9."/>
      <w:lvlJc w:val="left"/>
      <w:pPr>
        <w:ind w:left="2214" w:hanging="1800"/>
      </w:pPr>
    </w:lvl>
  </w:abstractNum>
  <w:abstractNum w:abstractNumId="21" w15:restartNumberingAfterBreak="0">
    <w:nsid w:val="6E353B94"/>
    <w:multiLevelType w:val="multilevel"/>
    <w:tmpl w:val="A4CA5C24"/>
    <w:lvl w:ilvl="0">
      <w:start w:val="1"/>
      <w:numFmt w:val="decimal"/>
      <w:lvlText w:val="%1."/>
      <w:lvlJc w:val="left"/>
      <w:pPr>
        <w:ind w:left="720" w:hanging="360"/>
      </w:pPr>
      <w:rPr>
        <w:rFonts w:ascii="Calibri" w:hAnsi="Calibri"/>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12D11"/>
    <w:multiLevelType w:val="multilevel"/>
    <w:tmpl w:val="303E3E1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502" w:hanging="360"/>
      </w:pPr>
      <w:rPr>
        <w:rFonts w:ascii="Calibri" w:eastAsia="Calibri" w:hAnsi="Calibri" w:cs="Times New Roman"/>
        <w:b w:val="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7576137A"/>
    <w:multiLevelType w:val="multilevel"/>
    <w:tmpl w:val="BEF44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107EAC"/>
    <w:multiLevelType w:val="multilevel"/>
    <w:tmpl w:val="AB161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4A0B52"/>
    <w:multiLevelType w:val="multilevel"/>
    <w:tmpl w:val="DA2EB9E0"/>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773252"/>
    <w:multiLevelType w:val="multilevel"/>
    <w:tmpl w:val="3D6A8CCA"/>
    <w:lvl w:ilvl="0">
      <w:start w:val="1"/>
      <w:numFmt w:val="decimal"/>
      <w:lvlText w:val="%1."/>
      <w:lvlJc w:val="left"/>
      <w:pPr>
        <w:ind w:left="720" w:hanging="360"/>
      </w:pPr>
      <w:rPr>
        <w:rFonts w:eastAsia="Calibri" w:cs="Times New Roman"/>
        <w:b w:val="0"/>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7D3241DA"/>
    <w:multiLevelType w:val="multilevel"/>
    <w:tmpl w:val="02AE4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9E6198"/>
    <w:multiLevelType w:val="multilevel"/>
    <w:tmpl w:val="8E76E820"/>
    <w:lvl w:ilvl="0">
      <w:start w:val="1"/>
      <w:numFmt w:val="bullet"/>
      <w:lvlText w:val=""/>
      <w:lvlJc w:val="left"/>
      <w:pPr>
        <w:ind w:left="1288" w:hanging="360"/>
      </w:pPr>
      <w:rPr>
        <w:rFonts w:ascii="Symbol" w:hAnsi="Symbol" w:cs="Symbol" w:hint="default"/>
        <w:b/>
        <w:sz w:val="22"/>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num w:numId="1">
    <w:abstractNumId w:val="3"/>
  </w:num>
  <w:num w:numId="2">
    <w:abstractNumId w:val="26"/>
  </w:num>
  <w:num w:numId="3">
    <w:abstractNumId w:val="17"/>
  </w:num>
  <w:num w:numId="4">
    <w:abstractNumId w:val="6"/>
  </w:num>
  <w:num w:numId="5">
    <w:abstractNumId w:val="25"/>
  </w:num>
  <w:num w:numId="6">
    <w:abstractNumId w:val="13"/>
  </w:num>
  <w:num w:numId="7">
    <w:abstractNumId w:val="20"/>
  </w:num>
  <w:num w:numId="8">
    <w:abstractNumId w:val="14"/>
  </w:num>
  <w:num w:numId="9">
    <w:abstractNumId w:val="22"/>
  </w:num>
  <w:num w:numId="10">
    <w:abstractNumId w:val="23"/>
  </w:num>
  <w:num w:numId="11">
    <w:abstractNumId w:val="8"/>
  </w:num>
  <w:num w:numId="12">
    <w:abstractNumId w:val="21"/>
  </w:num>
  <w:num w:numId="13">
    <w:abstractNumId w:val="11"/>
  </w:num>
  <w:num w:numId="14">
    <w:abstractNumId w:val="18"/>
  </w:num>
  <w:num w:numId="15">
    <w:abstractNumId w:val="24"/>
  </w:num>
  <w:num w:numId="16">
    <w:abstractNumId w:val="12"/>
  </w:num>
  <w:num w:numId="17">
    <w:abstractNumId w:val="0"/>
  </w:num>
  <w:num w:numId="18">
    <w:abstractNumId w:val="10"/>
  </w:num>
  <w:num w:numId="19">
    <w:abstractNumId w:val="7"/>
  </w:num>
  <w:num w:numId="20">
    <w:abstractNumId w:val="15"/>
  </w:num>
  <w:num w:numId="21">
    <w:abstractNumId w:val="28"/>
  </w:num>
  <w:num w:numId="22">
    <w:abstractNumId w:val="19"/>
  </w:num>
  <w:num w:numId="23">
    <w:abstractNumId w:val="27"/>
  </w:num>
  <w:num w:numId="24">
    <w:abstractNumId w:val="4"/>
  </w:num>
  <w:num w:numId="25">
    <w:abstractNumId w:val="9"/>
  </w:num>
  <w:num w:numId="26">
    <w:abstractNumId w:val="16"/>
  </w:num>
  <w:num w:numId="27">
    <w:abstractNumId w:val="1"/>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E1"/>
    <w:rsid w:val="00096C84"/>
    <w:rsid w:val="000D44AF"/>
    <w:rsid w:val="00103306"/>
    <w:rsid w:val="00132F8B"/>
    <w:rsid w:val="00160EEC"/>
    <w:rsid w:val="001D237C"/>
    <w:rsid w:val="001E575E"/>
    <w:rsid w:val="001E7AAC"/>
    <w:rsid w:val="001F1188"/>
    <w:rsid w:val="00201844"/>
    <w:rsid w:val="00210FA6"/>
    <w:rsid w:val="00224C38"/>
    <w:rsid w:val="00244ECD"/>
    <w:rsid w:val="00251845"/>
    <w:rsid w:val="002C0FA9"/>
    <w:rsid w:val="002F2E13"/>
    <w:rsid w:val="00320EF4"/>
    <w:rsid w:val="003D2300"/>
    <w:rsid w:val="00513744"/>
    <w:rsid w:val="00555072"/>
    <w:rsid w:val="005912C7"/>
    <w:rsid w:val="005C1823"/>
    <w:rsid w:val="00602494"/>
    <w:rsid w:val="006F4A0D"/>
    <w:rsid w:val="007566A5"/>
    <w:rsid w:val="007A5261"/>
    <w:rsid w:val="007E0A65"/>
    <w:rsid w:val="0083420E"/>
    <w:rsid w:val="008371C8"/>
    <w:rsid w:val="00861B33"/>
    <w:rsid w:val="00882745"/>
    <w:rsid w:val="00893A0D"/>
    <w:rsid w:val="00A0787B"/>
    <w:rsid w:val="00AC7649"/>
    <w:rsid w:val="00B816AB"/>
    <w:rsid w:val="00BF54A6"/>
    <w:rsid w:val="00C15492"/>
    <w:rsid w:val="00C313F6"/>
    <w:rsid w:val="00CA7196"/>
    <w:rsid w:val="00D2698A"/>
    <w:rsid w:val="00D914BE"/>
    <w:rsid w:val="00E2372F"/>
    <w:rsid w:val="00E97146"/>
    <w:rsid w:val="00F20E2B"/>
    <w:rsid w:val="00F401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944BE"/>
  <w15:docId w15:val="{72BBAAEF-0DF2-49D4-98BF-AC8CCDEF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00" w:after="100"/>
    </w:pPr>
    <w:rPr>
      <w:rFonts w:eastAsia="Arial" w:cs="Courier New"/>
      <w:color w:val="00000A"/>
      <w:sz w:val="24"/>
    </w:rPr>
  </w:style>
  <w:style w:type="paragraph" w:styleId="Nagwek2">
    <w:name w:val="heading 2"/>
    <w:basedOn w:val="Normalny"/>
    <w:next w:val="Normalny"/>
    <w:link w:val="Nagwek2Znak"/>
    <w:uiPriority w:val="9"/>
    <w:unhideWhenUsed/>
    <w:qFormat/>
    <w:rsid w:val="00132F8B"/>
    <w:pPr>
      <w:keepNext/>
      <w:keepLines/>
      <w:spacing w:before="40" w:after="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link w:val="Nagwek3Znak"/>
    <w:uiPriority w:val="9"/>
    <w:qFormat/>
    <w:rsid w:val="00FD3802"/>
    <w:pPr>
      <w:spacing w:beforeAutospacing="1" w:afterAutospacing="1"/>
      <w:outlineLvl w:val="2"/>
    </w:pPr>
    <w:rPr>
      <w:rFonts w:eastAsia="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324902"/>
    <w:rPr>
      <w:color w:val="0000FF"/>
      <w:u w:val="single"/>
    </w:rPr>
  </w:style>
  <w:style w:type="character" w:styleId="Odwoaniedokomentarza">
    <w:name w:val="annotation reference"/>
    <w:uiPriority w:val="99"/>
    <w:unhideWhenUsed/>
    <w:qFormat/>
    <w:rsid w:val="007F7F33"/>
    <w:rPr>
      <w:sz w:val="16"/>
      <w:szCs w:val="16"/>
    </w:rPr>
  </w:style>
  <w:style w:type="character" w:customStyle="1" w:styleId="TekstkomentarzaZnak">
    <w:name w:val="Tekst komentarza Znak"/>
    <w:link w:val="Tekstkomentarza"/>
    <w:uiPriority w:val="99"/>
    <w:qFormat/>
    <w:rsid w:val="007F7F33"/>
    <w:rPr>
      <w:rFonts w:eastAsia="Times New Roman"/>
      <w:sz w:val="20"/>
      <w:szCs w:val="20"/>
      <w:lang w:eastAsia="pl-PL"/>
    </w:rPr>
  </w:style>
  <w:style w:type="character" w:customStyle="1" w:styleId="TekstdymkaZnak">
    <w:name w:val="Tekst dymka Znak"/>
    <w:link w:val="Tekstdymka"/>
    <w:uiPriority w:val="99"/>
    <w:semiHidden/>
    <w:qFormat/>
    <w:rsid w:val="007F7F33"/>
    <w:rPr>
      <w:rFonts w:ascii="Tahoma" w:hAnsi="Tahoma" w:cs="Tahoma"/>
      <w:sz w:val="16"/>
      <w:szCs w:val="16"/>
    </w:rPr>
  </w:style>
  <w:style w:type="character" w:customStyle="1" w:styleId="NagwekZnak">
    <w:name w:val="Nagłówek Znak"/>
    <w:basedOn w:val="Domylnaczcionkaakapitu"/>
    <w:link w:val="Nagwek"/>
    <w:uiPriority w:val="99"/>
    <w:qFormat/>
    <w:rsid w:val="00EE742E"/>
  </w:style>
  <w:style w:type="character" w:customStyle="1" w:styleId="StopkaZnak">
    <w:name w:val="Stopka Znak"/>
    <w:basedOn w:val="Domylnaczcionkaakapitu"/>
    <w:link w:val="Stopka"/>
    <w:uiPriority w:val="99"/>
    <w:qFormat/>
    <w:rsid w:val="00EE742E"/>
  </w:style>
  <w:style w:type="character" w:customStyle="1" w:styleId="TematkomentarzaZnak">
    <w:name w:val="Temat komentarza Znak"/>
    <w:link w:val="Tematkomentarza"/>
    <w:uiPriority w:val="99"/>
    <w:semiHidden/>
    <w:qFormat/>
    <w:rsid w:val="00934FEA"/>
    <w:rPr>
      <w:rFonts w:eastAsia="Times New Roman"/>
      <w:b/>
      <w:bCs/>
      <w:sz w:val="20"/>
      <w:szCs w:val="20"/>
      <w:lang w:eastAsia="pl-PL"/>
    </w:rPr>
  </w:style>
  <w:style w:type="character" w:styleId="Pogrubienie">
    <w:name w:val="Strong"/>
    <w:qFormat/>
    <w:rsid w:val="00366E3B"/>
    <w:rPr>
      <w:b/>
      <w:bCs/>
    </w:rPr>
  </w:style>
  <w:style w:type="character" w:customStyle="1" w:styleId="TekstprzypisukocowegoZnak">
    <w:name w:val="Tekst przypisu końcowego Znak"/>
    <w:link w:val="EndnoteSymbol"/>
    <w:uiPriority w:val="99"/>
    <w:semiHidden/>
    <w:qFormat/>
    <w:rsid w:val="003B57C7"/>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uiPriority w:val="99"/>
    <w:semiHidden/>
    <w:unhideWhenUsed/>
    <w:qFormat/>
    <w:rsid w:val="003B57C7"/>
    <w:rPr>
      <w:vertAlign w:val="superscript"/>
    </w:rPr>
  </w:style>
  <w:style w:type="character" w:customStyle="1" w:styleId="h1">
    <w:name w:val="h1"/>
    <w:basedOn w:val="Domylnaczcionkaakapitu"/>
    <w:qFormat/>
    <w:rsid w:val="000E1C76"/>
  </w:style>
  <w:style w:type="character" w:customStyle="1" w:styleId="Nagwek3Znak">
    <w:name w:val="Nagłówek 3 Znak"/>
    <w:link w:val="Nagwek3"/>
    <w:uiPriority w:val="9"/>
    <w:qFormat/>
    <w:rsid w:val="00FD3802"/>
    <w:rPr>
      <w:rFonts w:ascii="Times New Roman" w:eastAsia="Times New Roman" w:hAnsi="Times New Roman"/>
      <w:b/>
      <w:bCs/>
      <w:sz w:val="27"/>
      <w:szCs w:val="27"/>
    </w:rPr>
  </w:style>
  <w:style w:type="character" w:customStyle="1" w:styleId="close">
    <w:name w:val="close"/>
    <w:basedOn w:val="Domylnaczcionkaakapitu"/>
    <w:qFormat/>
    <w:rsid w:val="00FD3802"/>
  </w:style>
  <w:style w:type="character" w:customStyle="1" w:styleId="redniasiatka1akcent2Znak">
    <w:name w:val="Średnia siatka 1 — akcent 2 Znak"/>
    <w:uiPriority w:val="99"/>
    <w:qFormat/>
    <w:locked/>
    <w:rsid w:val="00867FF2"/>
    <w:rPr>
      <w:sz w:val="22"/>
      <w:szCs w:val="22"/>
      <w:lang w:eastAsia="en-US"/>
    </w:rPr>
  </w:style>
  <w:style w:type="character" w:styleId="HTML-cytat">
    <w:name w:val="HTML Cite"/>
    <w:uiPriority w:val="99"/>
    <w:semiHidden/>
    <w:unhideWhenUsed/>
    <w:qFormat/>
    <w:rsid w:val="000151A2"/>
    <w:rPr>
      <w:i/>
      <w:iCs/>
    </w:rPr>
  </w:style>
  <w:style w:type="character" w:customStyle="1" w:styleId="Kolorowalistaakcent1Znak1">
    <w:name w:val="Kolorowa lista — akcent 1 Znak1"/>
    <w:link w:val="Kolorowalistaakcent11"/>
    <w:uiPriority w:val="99"/>
    <w:qFormat/>
    <w:locked/>
    <w:rsid w:val="00D56B2D"/>
    <w:rPr>
      <w:sz w:val="22"/>
      <w:szCs w:val="22"/>
      <w:lang w:eastAsia="en-US"/>
    </w:rPr>
  </w:style>
  <w:style w:type="character" w:customStyle="1" w:styleId="Kolorowalistaakcent1Znak">
    <w:name w:val="Kolorowa lista — akcent 1 Znak"/>
    <w:uiPriority w:val="99"/>
    <w:qFormat/>
    <w:locked/>
    <w:rsid w:val="001446B4"/>
    <w:rPr>
      <w:sz w:val="22"/>
      <w:szCs w:val="22"/>
      <w:lang w:eastAsia="en-US"/>
    </w:rPr>
  </w:style>
  <w:style w:type="character" w:customStyle="1" w:styleId="AkapitzlistZnak">
    <w:name w:val="Akapit z listą Znak"/>
    <w:link w:val="Akapitzlist"/>
    <w:uiPriority w:val="99"/>
    <w:qFormat/>
    <w:locked/>
    <w:rsid w:val="00912DF9"/>
    <w:rPr>
      <w:sz w:val="22"/>
      <w:szCs w:val="22"/>
      <w:lang w:eastAsia="en-US"/>
    </w:rPr>
  </w:style>
  <w:style w:type="character" w:customStyle="1" w:styleId="apple-converted-space">
    <w:name w:val="apple-converted-space"/>
    <w:basedOn w:val="Domylnaczcionkaakapitu"/>
    <w:qFormat/>
    <w:rsid w:val="001F583C"/>
  </w:style>
  <w:style w:type="character" w:customStyle="1" w:styleId="TekstprzypisudolnegoZnak">
    <w:name w:val="Tekst przypisu dolnego Znak"/>
    <w:basedOn w:val="Domylnaczcionkaakapitu"/>
    <w:link w:val="Tekstprzypisudolnego"/>
    <w:uiPriority w:val="99"/>
    <w:semiHidden/>
    <w:qFormat/>
    <w:rsid w:val="00A8311B"/>
    <w:rPr>
      <w:lang w:eastAsia="en-US"/>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A8311B"/>
    <w:rPr>
      <w:vertAlign w:val="superscript"/>
    </w:rPr>
  </w:style>
  <w:style w:type="character" w:customStyle="1" w:styleId="redniasiatka1akcent2Znak2">
    <w:name w:val="Średnia siatka 1 — akcent 2 Znak2"/>
    <w:link w:val="redniasiatka1akcent2"/>
    <w:uiPriority w:val="99"/>
    <w:qFormat/>
    <w:locked/>
    <w:rsid w:val="00490CC0"/>
    <w:rPr>
      <w:sz w:val="22"/>
      <w:szCs w:val="22"/>
      <w:lang w:eastAsia="en-US"/>
    </w:rPr>
  </w:style>
  <w:style w:type="character" w:customStyle="1" w:styleId="Zwykatabela3Znak">
    <w:name w:val="Zwykła tabela 3 Znak"/>
    <w:link w:val="Zwykatabela31"/>
    <w:uiPriority w:val="99"/>
    <w:qFormat/>
    <w:locked/>
    <w:rsid w:val="000C5489"/>
    <w:rPr>
      <w:sz w:val="22"/>
      <w:szCs w:val="22"/>
      <w:lang w:eastAsia="en-US"/>
    </w:rPr>
  </w:style>
  <w:style w:type="character" w:customStyle="1" w:styleId="ListLabel1">
    <w:name w:val="ListLabel 1"/>
    <w:qFormat/>
    <w:rPr>
      <w:rFonts w:ascii="Cambria" w:eastAsia="Calibri" w:hAnsi="Cambria" w:cs="Times New Roman"/>
      <w:b w:val="0"/>
      <w:color w:val="00000A"/>
    </w:rPr>
  </w:style>
  <w:style w:type="character" w:customStyle="1" w:styleId="ListLabel2">
    <w:name w:val="ListLabel 2"/>
    <w:qFormat/>
    <w:rPr>
      <w:rFonts w:ascii="Cambria" w:eastAsia="Calibri" w:hAnsi="Cambria" w:cs="Arial"/>
      <w:color w:val="00000A"/>
    </w:rPr>
  </w:style>
  <w:style w:type="character" w:customStyle="1" w:styleId="ListLabel3">
    <w:name w:val="ListLabel 3"/>
    <w:qFormat/>
    <w:rPr>
      <w:b/>
    </w:rPr>
  </w:style>
  <w:style w:type="character" w:customStyle="1" w:styleId="ListLabel4">
    <w:name w:val="ListLabel 4"/>
    <w:qFormat/>
    <w:rPr>
      <w:rFonts w:ascii="Cambria" w:eastAsia="Calibri" w:hAnsi="Cambria" w:cs="Arial"/>
      <w:b w:val="0"/>
      <w:color w:val="00000A"/>
    </w:rPr>
  </w:style>
  <w:style w:type="character" w:customStyle="1" w:styleId="ListLabel5">
    <w:name w:val="ListLabel 5"/>
    <w:qFormat/>
    <w:rPr>
      <w:rFonts w:ascii="Cambria" w:hAnsi="Cambria"/>
      <w:b/>
      <w:sz w:val="22"/>
    </w:rPr>
  </w:style>
  <w:style w:type="character" w:customStyle="1" w:styleId="ListLabel6">
    <w:name w:val="ListLabel 6"/>
    <w:qFormat/>
    <w:rPr>
      <w:rFonts w:ascii="Cambria" w:hAnsi="Cambria"/>
      <w:b/>
      <w:sz w:val="22"/>
    </w:rPr>
  </w:style>
  <w:style w:type="character" w:customStyle="1" w:styleId="ListLabel7">
    <w:name w:val="ListLabel 7"/>
    <w:qFormat/>
    <w:rPr>
      <w:rFonts w:ascii="Cambria" w:hAnsi="Cambria"/>
      <w:b/>
      <w:color w:val="00000A"/>
    </w:rPr>
  </w:style>
  <w:style w:type="character" w:customStyle="1" w:styleId="ListLabel8">
    <w:name w:val="ListLabel 8"/>
    <w:qFormat/>
    <w:rPr>
      <w:sz w:val="20"/>
    </w:rPr>
  </w:style>
  <w:style w:type="character" w:customStyle="1" w:styleId="ListLabel9">
    <w:name w:val="ListLabel 9"/>
    <w:qFormat/>
    <w:rPr>
      <w:rFonts w:ascii="Cambria" w:eastAsia="Calibri" w:hAnsi="Cambria" w:cs="Times New Roman"/>
      <w:b w:val="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rFonts w:ascii="Cambria" w:hAnsi="Cambria"/>
      <w:b/>
    </w:rPr>
  </w:style>
  <w:style w:type="character" w:customStyle="1" w:styleId="ListLabel18">
    <w:name w:val="ListLabel 18"/>
    <w:qFormat/>
    <w:rPr>
      <w:rFonts w:ascii="Cambria" w:hAnsi="Cambria"/>
      <w:b/>
      <w:i w:val="0"/>
      <w:color w:val="00000A"/>
    </w:rPr>
  </w:style>
  <w:style w:type="character" w:customStyle="1" w:styleId="ListLabel19">
    <w:name w:val="ListLabel 19"/>
    <w:qFormat/>
    <w:rPr>
      <w:rFonts w:ascii="Cambria" w:hAnsi="Cambria"/>
      <w:b/>
    </w:rPr>
  </w:style>
  <w:style w:type="character" w:customStyle="1" w:styleId="ListLabel20">
    <w:name w:val="ListLabel 20"/>
    <w:qFormat/>
    <w:rPr>
      <w:rFonts w:ascii="Cambria" w:hAnsi="Cambria"/>
      <w:b/>
      <w:color w:val="00000A"/>
    </w:rPr>
  </w:style>
  <w:style w:type="character" w:customStyle="1" w:styleId="ListLabel21">
    <w:name w:val="ListLabel 21"/>
    <w:qFormat/>
    <w:rPr>
      <w:rFonts w:eastAsia="Calibri"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val="0"/>
      <w:color w:val="00000A"/>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color w:val="00000A"/>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ListLabel32">
    <w:name w:val="ListLabel 32"/>
    <w:qFormat/>
    <w:rPr>
      <w:rFonts w:ascii="Cambria" w:eastAsia="Calibri" w:hAnsi="Cambria" w:cs="Times New Roman"/>
      <w:b w:val="0"/>
      <w:color w:val="00000A"/>
    </w:rPr>
  </w:style>
  <w:style w:type="character" w:customStyle="1" w:styleId="ListLabel33">
    <w:name w:val="ListLabel 33"/>
    <w:qFormat/>
    <w:rPr>
      <w:rFonts w:ascii="Cambria" w:eastAsia="Calibri" w:hAnsi="Cambria" w:cs="Arial"/>
      <w:color w:val="00000A"/>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b/>
    </w:rPr>
  </w:style>
  <w:style w:type="character" w:customStyle="1" w:styleId="ListLabel37">
    <w:name w:val="ListLabel 37"/>
    <w:qFormat/>
    <w:rPr>
      <w:rFonts w:ascii="Cambria" w:eastAsia="Calibri" w:hAnsi="Cambria" w:cs="Arial"/>
      <w:b w:val="0"/>
      <w:color w:val="00000A"/>
    </w:rPr>
  </w:style>
  <w:style w:type="character" w:customStyle="1" w:styleId="ListLabel38">
    <w:name w:val="ListLabel 38"/>
    <w:qFormat/>
    <w:rPr>
      <w:rFonts w:ascii="Cambria" w:hAnsi="Cambria"/>
      <w:b/>
      <w:sz w:val="22"/>
    </w:rPr>
  </w:style>
  <w:style w:type="character" w:customStyle="1" w:styleId="ListLabel39">
    <w:name w:val="ListLabel 39"/>
    <w:qFormat/>
    <w:rPr>
      <w:rFonts w:ascii="Cambria" w:hAnsi="Cambria"/>
      <w:b/>
      <w:sz w:val="22"/>
    </w:rPr>
  </w:style>
  <w:style w:type="character" w:customStyle="1" w:styleId="ListLabel40">
    <w:name w:val="ListLabel 40"/>
    <w:qFormat/>
    <w:rPr>
      <w:rFonts w:ascii="Cambria" w:hAnsi="Cambria"/>
      <w:b/>
      <w:color w:val="00000A"/>
    </w:rPr>
  </w:style>
  <w:style w:type="character" w:customStyle="1" w:styleId="ListLabel41">
    <w:name w:val="ListLabel 41"/>
    <w:qFormat/>
    <w:rPr>
      <w:rFonts w:cs="Symbol"/>
      <w:sz w:val="20"/>
    </w:rPr>
  </w:style>
  <w:style w:type="character" w:customStyle="1" w:styleId="ListLabel42">
    <w:name w:val="ListLabel 42"/>
    <w:qFormat/>
    <w:rPr>
      <w:rFonts w:ascii="Cambria" w:eastAsia="Calibri" w:hAnsi="Cambria" w:cs="Times New Roman"/>
      <w:b w:val="0"/>
    </w:rPr>
  </w:style>
  <w:style w:type="character" w:customStyle="1" w:styleId="ListLabel43">
    <w:name w:val="ListLabel 43"/>
    <w:qFormat/>
    <w:rPr>
      <w:rFonts w:cs="Wingdings"/>
      <w:sz w:val="20"/>
    </w:rPr>
  </w:style>
  <w:style w:type="character" w:customStyle="1" w:styleId="ListLabel44">
    <w:name w:val="ListLabel 44"/>
    <w:qFormat/>
    <w:rPr>
      <w:rFonts w:cs="Wingdings"/>
      <w:sz w:val="20"/>
    </w:rPr>
  </w:style>
  <w:style w:type="character" w:customStyle="1" w:styleId="ListLabel45">
    <w:name w:val="ListLabel 45"/>
    <w:qFormat/>
    <w:rPr>
      <w:rFonts w:cs="Wingdings"/>
      <w:sz w:val="20"/>
    </w:rPr>
  </w:style>
  <w:style w:type="character" w:customStyle="1" w:styleId="ListLabel46">
    <w:name w:val="ListLabel 46"/>
    <w:qFormat/>
    <w:rPr>
      <w:rFonts w:cs="Wingdings"/>
      <w:sz w:val="20"/>
    </w:rPr>
  </w:style>
  <w:style w:type="character" w:customStyle="1" w:styleId="ListLabel47">
    <w:name w:val="ListLabel 47"/>
    <w:qFormat/>
    <w:rPr>
      <w:rFonts w:cs="Wingdings"/>
      <w:sz w:val="20"/>
    </w:rPr>
  </w:style>
  <w:style w:type="character" w:customStyle="1" w:styleId="ListLabel48">
    <w:name w:val="ListLabel 48"/>
    <w:qFormat/>
    <w:rPr>
      <w:rFonts w:cs="Wingdings"/>
      <w:sz w:val="20"/>
    </w:rPr>
  </w:style>
  <w:style w:type="character" w:customStyle="1" w:styleId="ListLabel49">
    <w:name w:val="ListLabel 49"/>
    <w:qFormat/>
    <w:rPr>
      <w:rFonts w:cs="Wingdings"/>
      <w:sz w:val="20"/>
    </w:rPr>
  </w:style>
  <w:style w:type="character" w:customStyle="1" w:styleId="ListLabel50">
    <w:name w:val="ListLabel 50"/>
    <w:qFormat/>
    <w:rPr>
      <w:rFonts w:ascii="Cambria" w:hAnsi="Cambria"/>
      <w:b/>
    </w:rPr>
  </w:style>
  <w:style w:type="character" w:customStyle="1" w:styleId="ListLabel51">
    <w:name w:val="ListLabel 51"/>
    <w:qFormat/>
    <w:rPr>
      <w:rFonts w:ascii="Cambria" w:hAnsi="Cambria"/>
      <w:b/>
      <w:i w:val="0"/>
      <w:color w:val="00000A"/>
    </w:rPr>
  </w:style>
  <w:style w:type="character" w:customStyle="1" w:styleId="ListLabel52">
    <w:name w:val="ListLabel 52"/>
    <w:qFormat/>
    <w:rPr>
      <w:rFonts w:ascii="Cambria" w:hAnsi="Cambria"/>
      <w:b/>
    </w:rPr>
  </w:style>
  <w:style w:type="character" w:customStyle="1" w:styleId="ListLabel53">
    <w:name w:val="ListLabel 53"/>
    <w:qFormat/>
    <w:rPr>
      <w:rFonts w:ascii="Cambria" w:hAnsi="Cambria"/>
      <w:b/>
      <w:color w:val="00000A"/>
    </w:rPr>
  </w:style>
  <w:style w:type="character" w:customStyle="1" w:styleId="ListLabel54">
    <w:name w:val="ListLabel 54"/>
    <w:qFormat/>
    <w:rPr>
      <w:rFonts w:ascii="Cambria" w:hAnsi="Cambria" w:cs="Symbol"/>
      <w:b/>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Theme="minorHAnsi" w:hAnsiTheme="minorHAnsi"/>
    </w:rPr>
  </w:style>
  <w:style w:type="character" w:customStyle="1" w:styleId="ListLabel64">
    <w:name w:val="ListLabel 64"/>
    <w:qFormat/>
    <w:rPr>
      <w:rFonts w:ascii="Calibri" w:eastAsia="Calibri" w:hAnsi="Calibri" w:cs="Times New Roman"/>
      <w:b w:val="0"/>
      <w:color w:val="00000A"/>
    </w:rPr>
  </w:style>
  <w:style w:type="character" w:customStyle="1" w:styleId="ListLabel65">
    <w:name w:val="ListLabel 65"/>
    <w:qFormat/>
    <w:rPr>
      <w:rFonts w:ascii="Calibri" w:eastAsia="Calibri" w:hAnsi="Calibri" w:cs="Arial"/>
      <w:color w:val="00000A"/>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b/>
    </w:rPr>
  </w:style>
  <w:style w:type="character" w:customStyle="1" w:styleId="ListLabel69">
    <w:name w:val="ListLabel 69"/>
    <w:qFormat/>
    <w:rPr>
      <w:rFonts w:ascii="Calibri" w:eastAsia="Calibri" w:hAnsi="Calibri" w:cs="Arial"/>
      <w:b w:val="0"/>
      <w:color w:val="00000A"/>
    </w:rPr>
  </w:style>
  <w:style w:type="character" w:customStyle="1" w:styleId="ListLabel70">
    <w:name w:val="ListLabel 70"/>
    <w:qFormat/>
    <w:rPr>
      <w:rFonts w:ascii="Calibri" w:hAnsi="Calibri"/>
      <w:b/>
      <w:sz w:val="22"/>
    </w:rPr>
  </w:style>
  <w:style w:type="character" w:customStyle="1" w:styleId="ListLabel71">
    <w:name w:val="ListLabel 71"/>
    <w:qFormat/>
    <w:rPr>
      <w:rFonts w:ascii="Calibri" w:hAnsi="Calibri"/>
      <w:b/>
      <w:sz w:val="22"/>
    </w:rPr>
  </w:style>
  <w:style w:type="character" w:customStyle="1" w:styleId="ListLabel72">
    <w:name w:val="ListLabel 72"/>
    <w:qFormat/>
    <w:rPr>
      <w:rFonts w:ascii="Calibri" w:hAnsi="Calibri"/>
      <w:b/>
      <w:color w:val="00000A"/>
    </w:rPr>
  </w:style>
  <w:style w:type="character" w:customStyle="1" w:styleId="ListLabel73">
    <w:name w:val="ListLabel 73"/>
    <w:qFormat/>
    <w:rPr>
      <w:rFonts w:cs="Symbol"/>
      <w:sz w:val="20"/>
    </w:rPr>
  </w:style>
  <w:style w:type="character" w:customStyle="1" w:styleId="ListLabel74">
    <w:name w:val="ListLabel 74"/>
    <w:qFormat/>
    <w:rPr>
      <w:rFonts w:ascii="Calibri" w:eastAsia="Calibri" w:hAnsi="Calibri" w:cs="Times New Roman"/>
      <w:b w:val="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ascii="Calibri" w:hAnsi="Calibri"/>
      <w:b/>
    </w:rPr>
  </w:style>
  <w:style w:type="character" w:customStyle="1" w:styleId="ListLabel83">
    <w:name w:val="ListLabel 83"/>
    <w:qFormat/>
    <w:rPr>
      <w:rFonts w:ascii="Calibri" w:hAnsi="Calibri"/>
      <w:b/>
      <w:i w:val="0"/>
      <w:color w:val="00000A"/>
    </w:rPr>
  </w:style>
  <w:style w:type="character" w:customStyle="1" w:styleId="ListLabel84">
    <w:name w:val="ListLabel 84"/>
    <w:qFormat/>
    <w:rPr>
      <w:rFonts w:ascii="Calibri" w:hAnsi="Calibri"/>
      <w:b/>
    </w:rPr>
  </w:style>
  <w:style w:type="character" w:customStyle="1" w:styleId="ListLabel85">
    <w:name w:val="ListLabel 85"/>
    <w:qFormat/>
    <w:rPr>
      <w:rFonts w:ascii="Calibri" w:hAnsi="Calibri"/>
      <w:b/>
      <w:color w:val="00000A"/>
    </w:rPr>
  </w:style>
  <w:style w:type="character" w:customStyle="1" w:styleId="ListLabel86">
    <w:name w:val="ListLabel 86"/>
    <w:qFormat/>
    <w:rPr>
      <w:rFonts w:ascii="Calibri" w:hAnsi="Calibri" w:cs="Symbol"/>
      <w:b/>
      <w:sz w:val="22"/>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ascii="Calibri" w:hAnsi="Calibri"/>
      <w:color w:val="FF0000"/>
    </w:rPr>
  </w:style>
  <w:style w:type="character" w:customStyle="1" w:styleId="ListLabel96">
    <w:name w:val="ListLabel 96"/>
    <w:qFormat/>
    <w:rPr>
      <w:rFonts w:ascii="Calibri" w:hAnsi="Calibri"/>
      <w:color w:val="FF0000"/>
    </w:rPr>
  </w:style>
  <w:style w:type="character" w:customStyle="1" w:styleId="ListLabel97">
    <w:name w:val="ListLabel 97"/>
    <w:qFormat/>
    <w:rPr>
      <w:rFonts w:ascii="Calibri" w:hAnsi="Calibri"/>
    </w:rPr>
  </w:style>
  <w:style w:type="character" w:customStyle="1" w:styleId="ListLabel98">
    <w:name w:val="ListLabel 98"/>
    <w:qFormat/>
    <w:rPr>
      <w:rFonts w:ascii="Calibri" w:eastAsia="Calibri" w:hAnsi="Calibri" w:cs="Times New Roman"/>
      <w:b w:val="0"/>
      <w:color w:val="00000A"/>
    </w:rPr>
  </w:style>
  <w:style w:type="character" w:customStyle="1" w:styleId="ListLabel99">
    <w:name w:val="ListLabel 99"/>
    <w:qFormat/>
    <w:rPr>
      <w:rFonts w:ascii="Calibri" w:eastAsia="Calibri" w:hAnsi="Calibri" w:cs="Arial"/>
      <w:color w:val="00000A"/>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b/>
    </w:rPr>
  </w:style>
  <w:style w:type="character" w:customStyle="1" w:styleId="ListLabel103">
    <w:name w:val="ListLabel 103"/>
    <w:qFormat/>
    <w:rPr>
      <w:rFonts w:ascii="Calibri" w:eastAsia="Calibri" w:hAnsi="Calibri" w:cs="Arial"/>
      <w:b w:val="0"/>
      <w:color w:val="00000A"/>
    </w:rPr>
  </w:style>
  <w:style w:type="character" w:customStyle="1" w:styleId="ListLabel104">
    <w:name w:val="ListLabel 104"/>
    <w:qFormat/>
    <w:rPr>
      <w:rFonts w:ascii="Calibri" w:hAnsi="Calibri"/>
      <w:b/>
      <w:sz w:val="22"/>
    </w:rPr>
  </w:style>
  <w:style w:type="character" w:customStyle="1" w:styleId="ListLabel105">
    <w:name w:val="ListLabel 105"/>
    <w:qFormat/>
    <w:rPr>
      <w:rFonts w:ascii="Calibri" w:hAnsi="Calibri"/>
      <w:b/>
      <w:sz w:val="22"/>
    </w:rPr>
  </w:style>
  <w:style w:type="character" w:customStyle="1" w:styleId="ListLabel106">
    <w:name w:val="ListLabel 106"/>
    <w:qFormat/>
    <w:rPr>
      <w:rFonts w:ascii="Calibri" w:hAnsi="Calibri"/>
      <w:b/>
      <w:color w:val="00000A"/>
    </w:rPr>
  </w:style>
  <w:style w:type="character" w:customStyle="1" w:styleId="ListLabel107">
    <w:name w:val="ListLabel 107"/>
    <w:qFormat/>
    <w:rPr>
      <w:rFonts w:cs="Symbol"/>
      <w:sz w:val="20"/>
    </w:rPr>
  </w:style>
  <w:style w:type="character" w:customStyle="1" w:styleId="ListLabel108">
    <w:name w:val="ListLabel 108"/>
    <w:qFormat/>
    <w:rPr>
      <w:rFonts w:ascii="Calibri" w:eastAsia="Calibri" w:hAnsi="Calibri" w:cs="Times New Roman"/>
      <w:b w:val="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cs="Wingdings"/>
      <w:sz w:val="20"/>
    </w:rPr>
  </w:style>
  <w:style w:type="character" w:customStyle="1" w:styleId="ListLabel116">
    <w:name w:val="ListLabel 116"/>
    <w:qFormat/>
    <w:rPr>
      <w:rFonts w:ascii="Calibri" w:hAnsi="Calibri"/>
      <w:b/>
    </w:rPr>
  </w:style>
  <w:style w:type="character" w:customStyle="1" w:styleId="ListLabel117">
    <w:name w:val="ListLabel 117"/>
    <w:qFormat/>
    <w:rPr>
      <w:rFonts w:ascii="Calibri" w:hAnsi="Calibri"/>
      <w:b/>
      <w:i w:val="0"/>
      <w:color w:val="00000A"/>
    </w:rPr>
  </w:style>
  <w:style w:type="character" w:customStyle="1" w:styleId="ListLabel118">
    <w:name w:val="ListLabel 118"/>
    <w:qFormat/>
    <w:rPr>
      <w:rFonts w:ascii="Calibri" w:hAnsi="Calibri"/>
      <w:b/>
    </w:rPr>
  </w:style>
  <w:style w:type="character" w:customStyle="1" w:styleId="ListLabel119">
    <w:name w:val="ListLabel 119"/>
    <w:qFormat/>
    <w:rPr>
      <w:rFonts w:ascii="Calibri" w:hAnsi="Calibri"/>
      <w:b/>
      <w:color w:val="00000A"/>
    </w:rPr>
  </w:style>
  <w:style w:type="character" w:customStyle="1" w:styleId="ListLabel120">
    <w:name w:val="ListLabel 120"/>
    <w:qFormat/>
    <w:rPr>
      <w:rFonts w:ascii="Calibri" w:hAnsi="Calibri" w:cs="Symbol"/>
      <w:b/>
      <w:sz w:val="22"/>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eastAsia="Calibri" w:cs="Times New Roman"/>
      <w:b w:val="0"/>
      <w:color w:val="00000A"/>
    </w:rPr>
  </w:style>
  <w:style w:type="character" w:customStyle="1" w:styleId="ListLabel130">
    <w:name w:val="ListLabel 130"/>
    <w:qFormat/>
    <w:rPr>
      <w:rFonts w:eastAsia="Calibri" w:cs="Arial"/>
      <w:color w:val="00000A"/>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b/>
    </w:rPr>
  </w:style>
  <w:style w:type="character" w:customStyle="1" w:styleId="ListLabel134">
    <w:name w:val="ListLabel 134"/>
    <w:qFormat/>
    <w:rPr>
      <w:rFonts w:eastAsia="Calibri" w:cs="Arial"/>
      <w:b w:val="0"/>
      <w:color w:val="00000A"/>
    </w:rPr>
  </w:style>
  <w:style w:type="character" w:customStyle="1" w:styleId="ListLabel135">
    <w:name w:val="ListLabel 135"/>
    <w:qFormat/>
    <w:rPr>
      <w:rFonts w:ascii="Calibri" w:hAnsi="Calibri"/>
      <w:b/>
      <w:sz w:val="22"/>
    </w:rPr>
  </w:style>
  <w:style w:type="character" w:customStyle="1" w:styleId="ListLabel136">
    <w:name w:val="ListLabel 136"/>
    <w:qFormat/>
    <w:rPr>
      <w:b/>
      <w:sz w:val="22"/>
    </w:rPr>
  </w:style>
  <w:style w:type="character" w:customStyle="1" w:styleId="ListLabel137">
    <w:name w:val="ListLabel 137"/>
    <w:qFormat/>
    <w:rPr>
      <w:b/>
      <w:color w:val="00000A"/>
    </w:rPr>
  </w:style>
  <w:style w:type="character" w:customStyle="1" w:styleId="ListLabel138">
    <w:name w:val="ListLabel 138"/>
    <w:qFormat/>
    <w:rPr>
      <w:rFonts w:cs="Symbol"/>
      <w:sz w:val="20"/>
    </w:rPr>
  </w:style>
  <w:style w:type="character" w:customStyle="1" w:styleId="ListLabel139">
    <w:name w:val="ListLabel 139"/>
    <w:qFormat/>
    <w:rPr>
      <w:rFonts w:eastAsia="Calibri" w:cs="Times New Roman"/>
      <w:b w:val="0"/>
    </w:rPr>
  </w:style>
  <w:style w:type="character" w:customStyle="1" w:styleId="ListLabel140">
    <w:name w:val="ListLabel 140"/>
    <w:qFormat/>
    <w:rPr>
      <w:rFonts w:cs="Wingdings"/>
      <w:sz w:val="20"/>
    </w:rPr>
  </w:style>
  <w:style w:type="character" w:customStyle="1" w:styleId="ListLabel141">
    <w:name w:val="ListLabel 141"/>
    <w:qFormat/>
    <w:rPr>
      <w:rFonts w:cs="Wingdings"/>
      <w:sz w:val="20"/>
    </w:rPr>
  </w:style>
  <w:style w:type="character" w:customStyle="1" w:styleId="ListLabel142">
    <w:name w:val="ListLabel 142"/>
    <w:qFormat/>
    <w:rPr>
      <w:rFonts w:cs="Wingdings"/>
      <w:sz w:val="20"/>
    </w:rPr>
  </w:style>
  <w:style w:type="character" w:customStyle="1" w:styleId="ListLabel143">
    <w:name w:val="ListLabel 143"/>
    <w:qFormat/>
    <w:rPr>
      <w:rFonts w:cs="Wingdings"/>
      <w:sz w:val="20"/>
    </w:rPr>
  </w:style>
  <w:style w:type="character" w:customStyle="1" w:styleId="ListLabel144">
    <w:name w:val="ListLabel 144"/>
    <w:qFormat/>
    <w:rPr>
      <w:rFonts w:cs="Wingdings"/>
      <w:sz w:val="20"/>
    </w:rPr>
  </w:style>
  <w:style w:type="character" w:customStyle="1" w:styleId="ListLabel145">
    <w:name w:val="ListLabel 145"/>
    <w:qFormat/>
    <w:rPr>
      <w:rFonts w:cs="Wingdings"/>
      <w:sz w:val="20"/>
    </w:rPr>
  </w:style>
  <w:style w:type="character" w:customStyle="1" w:styleId="ListLabel146">
    <w:name w:val="ListLabel 146"/>
    <w:qFormat/>
    <w:rPr>
      <w:rFonts w:cs="Wingdings"/>
      <w:sz w:val="20"/>
    </w:rPr>
  </w:style>
  <w:style w:type="character" w:customStyle="1" w:styleId="ListLabel147">
    <w:name w:val="ListLabel 147"/>
    <w:qFormat/>
    <w:rPr>
      <w:b/>
    </w:rPr>
  </w:style>
  <w:style w:type="character" w:customStyle="1" w:styleId="ListLabel148">
    <w:name w:val="ListLabel 148"/>
    <w:qFormat/>
    <w:rPr>
      <w:b/>
      <w:i w:val="0"/>
      <w:color w:val="00000A"/>
    </w:rPr>
  </w:style>
  <w:style w:type="character" w:customStyle="1" w:styleId="ListLabel149">
    <w:name w:val="ListLabel 149"/>
    <w:qFormat/>
    <w:rPr>
      <w:b/>
    </w:rPr>
  </w:style>
  <w:style w:type="character" w:customStyle="1" w:styleId="ListLabel150">
    <w:name w:val="ListLabel 150"/>
    <w:qFormat/>
    <w:rPr>
      <w:b/>
      <w:color w:val="00000A"/>
    </w:rPr>
  </w:style>
  <w:style w:type="character" w:customStyle="1" w:styleId="ListLabel151">
    <w:name w:val="ListLabel 151"/>
    <w:qFormat/>
    <w:rPr>
      <w:rFonts w:ascii="Calibri" w:hAnsi="Calibri" w:cs="Symbol"/>
      <w:b/>
      <w:sz w:val="22"/>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color w:val="FF0000"/>
    </w:rPr>
  </w:style>
  <w:style w:type="character" w:customStyle="1" w:styleId="ListLabel161">
    <w:name w:val="ListLabel 161"/>
    <w:qFormat/>
  </w:style>
  <w:style w:type="character" w:customStyle="1" w:styleId="ListLabel162">
    <w:name w:val="ListLabel 162"/>
    <w:qFormat/>
    <w:rPr>
      <w:rFonts w:eastAsia="Calibri" w:cs="Times New Roman"/>
      <w:b w:val="0"/>
      <w:color w:val="00000A"/>
    </w:rPr>
  </w:style>
  <w:style w:type="character" w:customStyle="1" w:styleId="ListLabel163">
    <w:name w:val="ListLabel 163"/>
    <w:qFormat/>
    <w:rPr>
      <w:rFonts w:eastAsia="Calibri" w:cs="Arial"/>
      <w:color w:val="00000A"/>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b/>
    </w:rPr>
  </w:style>
  <w:style w:type="character" w:customStyle="1" w:styleId="ListLabel167">
    <w:name w:val="ListLabel 167"/>
    <w:qFormat/>
    <w:rPr>
      <w:rFonts w:eastAsia="Calibri" w:cs="Arial"/>
      <w:b w:val="0"/>
      <w:color w:val="00000A"/>
    </w:rPr>
  </w:style>
  <w:style w:type="character" w:customStyle="1" w:styleId="ListLabel168">
    <w:name w:val="ListLabel 168"/>
    <w:qFormat/>
    <w:rPr>
      <w:rFonts w:ascii="Calibri" w:hAnsi="Calibri"/>
      <w:b/>
      <w:sz w:val="22"/>
    </w:rPr>
  </w:style>
  <w:style w:type="character" w:customStyle="1" w:styleId="ListLabel169">
    <w:name w:val="ListLabel 169"/>
    <w:qFormat/>
    <w:rPr>
      <w:b/>
      <w:sz w:val="22"/>
    </w:rPr>
  </w:style>
  <w:style w:type="character" w:customStyle="1" w:styleId="ListLabel170">
    <w:name w:val="ListLabel 170"/>
    <w:qFormat/>
    <w:rPr>
      <w:b/>
      <w:color w:val="00000A"/>
    </w:rPr>
  </w:style>
  <w:style w:type="character" w:customStyle="1" w:styleId="ListLabel171">
    <w:name w:val="ListLabel 171"/>
    <w:qFormat/>
    <w:rPr>
      <w:rFonts w:cs="Symbol"/>
      <w:sz w:val="20"/>
    </w:rPr>
  </w:style>
  <w:style w:type="character" w:customStyle="1" w:styleId="ListLabel172">
    <w:name w:val="ListLabel 172"/>
    <w:qFormat/>
    <w:rPr>
      <w:rFonts w:eastAsia="Calibri" w:cs="Times New Roman"/>
      <w:b w:val="0"/>
    </w:rPr>
  </w:style>
  <w:style w:type="character" w:customStyle="1" w:styleId="ListLabel173">
    <w:name w:val="ListLabel 173"/>
    <w:qFormat/>
    <w:rPr>
      <w:rFonts w:cs="Wingdings"/>
      <w:sz w:val="20"/>
    </w:rPr>
  </w:style>
  <w:style w:type="character" w:customStyle="1" w:styleId="ListLabel174">
    <w:name w:val="ListLabel 174"/>
    <w:qFormat/>
    <w:rPr>
      <w:rFonts w:cs="Wingdings"/>
      <w:sz w:val="20"/>
    </w:rPr>
  </w:style>
  <w:style w:type="character" w:customStyle="1" w:styleId="ListLabel175">
    <w:name w:val="ListLabel 175"/>
    <w:qFormat/>
    <w:rPr>
      <w:rFonts w:cs="Wingdings"/>
      <w:sz w:val="20"/>
    </w:rPr>
  </w:style>
  <w:style w:type="character" w:customStyle="1" w:styleId="ListLabel176">
    <w:name w:val="ListLabel 176"/>
    <w:qFormat/>
    <w:rPr>
      <w:rFonts w:cs="Wingdings"/>
      <w:sz w:val="20"/>
    </w:rPr>
  </w:style>
  <w:style w:type="character" w:customStyle="1" w:styleId="ListLabel177">
    <w:name w:val="ListLabel 177"/>
    <w:qFormat/>
    <w:rPr>
      <w:rFonts w:cs="Wingdings"/>
      <w:sz w:val="20"/>
    </w:rPr>
  </w:style>
  <w:style w:type="character" w:customStyle="1" w:styleId="ListLabel178">
    <w:name w:val="ListLabel 178"/>
    <w:qFormat/>
    <w:rPr>
      <w:rFonts w:cs="Wingdings"/>
      <w:sz w:val="20"/>
    </w:rPr>
  </w:style>
  <w:style w:type="character" w:customStyle="1" w:styleId="ListLabel179">
    <w:name w:val="ListLabel 179"/>
    <w:qFormat/>
    <w:rPr>
      <w:rFonts w:cs="Wingdings"/>
      <w:sz w:val="20"/>
    </w:rPr>
  </w:style>
  <w:style w:type="character" w:customStyle="1" w:styleId="ListLabel180">
    <w:name w:val="ListLabel 180"/>
    <w:qFormat/>
    <w:rPr>
      <w:b/>
    </w:rPr>
  </w:style>
  <w:style w:type="character" w:customStyle="1" w:styleId="ListLabel181">
    <w:name w:val="ListLabel 181"/>
    <w:qFormat/>
    <w:rPr>
      <w:b/>
      <w:i w:val="0"/>
      <w:color w:val="00000A"/>
    </w:rPr>
  </w:style>
  <w:style w:type="character" w:customStyle="1" w:styleId="ListLabel182">
    <w:name w:val="ListLabel 182"/>
    <w:qFormat/>
    <w:rPr>
      <w:b/>
    </w:rPr>
  </w:style>
  <w:style w:type="character" w:customStyle="1" w:styleId="ListLabel183">
    <w:name w:val="ListLabel 183"/>
    <w:qFormat/>
    <w:rPr>
      <w:b/>
      <w:color w:val="00000A"/>
    </w:rPr>
  </w:style>
  <w:style w:type="character" w:customStyle="1" w:styleId="ListLabel184">
    <w:name w:val="ListLabel 184"/>
    <w:qFormat/>
    <w:rPr>
      <w:rFonts w:ascii="Calibri" w:hAnsi="Calibri" w:cs="Symbol"/>
      <w:b/>
      <w:sz w:val="22"/>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color w:val="FF0000"/>
    </w:rPr>
  </w:style>
  <w:style w:type="character" w:customStyle="1" w:styleId="ListLabel194">
    <w:name w:val="ListLabel 194"/>
    <w:qFormat/>
  </w:style>
  <w:style w:type="character" w:customStyle="1" w:styleId="ListLabel195">
    <w:name w:val="ListLabel 195"/>
    <w:qFormat/>
    <w:rPr>
      <w:rFonts w:eastAsia="Calibri" w:cs="Times New Roman"/>
      <w:b w:val="0"/>
      <w:color w:val="00000A"/>
    </w:rPr>
  </w:style>
  <w:style w:type="character" w:customStyle="1" w:styleId="ListLabel196">
    <w:name w:val="ListLabel 196"/>
    <w:qFormat/>
    <w:rPr>
      <w:rFonts w:eastAsia="Calibri" w:cs="Arial"/>
      <w:color w:val="00000A"/>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b/>
    </w:rPr>
  </w:style>
  <w:style w:type="character" w:customStyle="1" w:styleId="ListLabel200">
    <w:name w:val="ListLabel 200"/>
    <w:qFormat/>
    <w:rPr>
      <w:rFonts w:eastAsia="Calibri" w:cs="Arial"/>
      <w:b w:val="0"/>
      <w:color w:val="00000A"/>
    </w:rPr>
  </w:style>
  <w:style w:type="character" w:customStyle="1" w:styleId="ListLabel201">
    <w:name w:val="ListLabel 201"/>
    <w:qFormat/>
    <w:rPr>
      <w:rFonts w:ascii="Calibri" w:hAnsi="Calibri"/>
      <w:b/>
      <w:sz w:val="22"/>
    </w:rPr>
  </w:style>
  <w:style w:type="character" w:customStyle="1" w:styleId="ListLabel202">
    <w:name w:val="ListLabel 202"/>
    <w:qFormat/>
    <w:rPr>
      <w:b/>
      <w:sz w:val="22"/>
    </w:rPr>
  </w:style>
  <w:style w:type="character" w:customStyle="1" w:styleId="ListLabel203">
    <w:name w:val="ListLabel 203"/>
    <w:qFormat/>
    <w:rPr>
      <w:b/>
      <w:color w:val="00000A"/>
    </w:rPr>
  </w:style>
  <w:style w:type="character" w:customStyle="1" w:styleId="ListLabel204">
    <w:name w:val="ListLabel 204"/>
    <w:qFormat/>
    <w:rPr>
      <w:rFonts w:cs="Symbol"/>
      <w:sz w:val="20"/>
    </w:rPr>
  </w:style>
  <w:style w:type="character" w:customStyle="1" w:styleId="ListLabel205">
    <w:name w:val="ListLabel 205"/>
    <w:qFormat/>
    <w:rPr>
      <w:rFonts w:eastAsia="Calibri" w:cs="Times New Roman"/>
      <w:b w:val="0"/>
    </w:rPr>
  </w:style>
  <w:style w:type="character" w:customStyle="1" w:styleId="ListLabel206">
    <w:name w:val="ListLabel 206"/>
    <w:qFormat/>
    <w:rPr>
      <w:rFonts w:cs="Wingdings"/>
      <w:sz w:val="20"/>
    </w:rPr>
  </w:style>
  <w:style w:type="character" w:customStyle="1" w:styleId="ListLabel207">
    <w:name w:val="ListLabel 207"/>
    <w:qFormat/>
    <w:rPr>
      <w:rFonts w:cs="Wingdings"/>
      <w:sz w:val="20"/>
    </w:rPr>
  </w:style>
  <w:style w:type="character" w:customStyle="1" w:styleId="ListLabel208">
    <w:name w:val="ListLabel 208"/>
    <w:qFormat/>
    <w:rPr>
      <w:rFonts w:cs="Wingdings"/>
      <w:sz w:val="20"/>
    </w:rPr>
  </w:style>
  <w:style w:type="character" w:customStyle="1" w:styleId="ListLabel209">
    <w:name w:val="ListLabel 209"/>
    <w:qFormat/>
    <w:rPr>
      <w:rFonts w:cs="Wingdings"/>
      <w:sz w:val="20"/>
    </w:rPr>
  </w:style>
  <w:style w:type="character" w:customStyle="1" w:styleId="ListLabel210">
    <w:name w:val="ListLabel 210"/>
    <w:qFormat/>
    <w:rPr>
      <w:rFonts w:cs="Wingdings"/>
      <w:sz w:val="20"/>
    </w:rPr>
  </w:style>
  <w:style w:type="character" w:customStyle="1" w:styleId="ListLabel211">
    <w:name w:val="ListLabel 211"/>
    <w:qFormat/>
    <w:rPr>
      <w:rFonts w:cs="Wingdings"/>
      <w:sz w:val="20"/>
    </w:rPr>
  </w:style>
  <w:style w:type="character" w:customStyle="1" w:styleId="ListLabel212">
    <w:name w:val="ListLabel 212"/>
    <w:qFormat/>
    <w:rPr>
      <w:rFonts w:cs="Wingdings"/>
      <w:sz w:val="20"/>
    </w:rPr>
  </w:style>
  <w:style w:type="character" w:customStyle="1" w:styleId="ListLabel213">
    <w:name w:val="ListLabel 213"/>
    <w:qFormat/>
    <w:rPr>
      <w:b/>
    </w:rPr>
  </w:style>
  <w:style w:type="character" w:customStyle="1" w:styleId="ListLabel214">
    <w:name w:val="ListLabel 214"/>
    <w:qFormat/>
    <w:rPr>
      <w:b/>
      <w:i w:val="0"/>
      <w:color w:val="00000A"/>
    </w:rPr>
  </w:style>
  <w:style w:type="character" w:customStyle="1" w:styleId="ListLabel215">
    <w:name w:val="ListLabel 215"/>
    <w:qFormat/>
    <w:rPr>
      <w:b/>
    </w:rPr>
  </w:style>
  <w:style w:type="character" w:customStyle="1" w:styleId="ListLabel216">
    <w:name w:val="ListLabel 216"/>
    <w:qFormat/>
    <w:rPr>
      <w:b/>
      <w:color w:val="00000A"/>
    </w:rPr>
  </w:style>
  <w:style w:type="character" w:customStyle="1" w:styleId="ListLabel217">
    <w:name w:val="ListLabel 217"/>
    <w:qFormat/>
    <w:rPr>
      <w:rFonts w:ascii="Calibri" w:hAnsi="Calibri" w:cs="Symbol"/>
      <w:b/>
      <w:sz w:val="22"/>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color w:val="00000A"/>
    </w:rPr>
  </w:style>
  <w:style w:type="character" w:customStyle="1" w:styleId="ListLabel227">
    <w:name w:val="ListLabel 227"/>
    <w:qFormat/>
  </w:style>
  <w:style w:type="character" w:customStyle="1" w:styleId="ListLabel228">
    <w:name w:val="ListLabel 228"/>
    <w:qFormat/>
    <w:rPr>
      <w:rFonts w:eastAsia="Calibri" w:cs="Times New Roman"/>
      <w:b w:val="0"/>
      <w:color w:val="00000A"/>
    </w:rPr>
  </w:style>
  <w:style w:type="character" w:customStyle="1" w:styleId="ListLabel229">
    <w:name w:val="ListLabel 229"/>
    <w:qFormat/>
    <w:rPr>
      <w:rFonts w:eastAsia="Calibri" w:cs="Arial"/>
      <w:color w:val="00000A"/>
    </w:rPr>
  </w:style>
  <w:style w:type="character" w:customStyle="1" w:styleId="ListLabel230">
    <w:name w:val="ListLabel 230"/>
    <w:qFormat/>
    <w:rPr>
      <w:rFonts w:cs="Symbol"/>
    </w:rPr>
  </w:style>
  <w:style w:type="character" w:customStyle="1" w:styleId="ListLabel231">
    <w:name w:val="ListLabel 231"/>
    <w:qFormat/>
    <w:rPr>
      <w:rFonts w:cs="Symbol"/>
    </w:rPr>
  </w:style>
  <w:style w:type="character" w:customStyle="1" w:styleId="ListLabel232">
    <w:name w:val="ListLabel 232"/>
    <w:qFormat/>
    <w:rPr>
      <w:b/>
    </w:rPr>
  </w:style>
  <w:style w:type="character" w:customStyle="1" w:styleId="ListLabel233">
    <w:name w:val="ListLabel 233"/>
    <w:qFormat/>
    <w:rPr>
      <w:rFonts w:eastAsia="Calibri" w:cs="Arial"/>
      <w:b w:val="0"/>
      <w:color w:val="00000A"/>
    </w:rPr>
  </w:style>
  <w:style w:type="character" w:customStyle="1" w:styleId="ListLabel234">
    <w:name w:val="ListLabel 234"/>
    <w:qFormat/>
    <w:rPr>
      <w:rFonts w:ascii="Calibri" w:hAnsi="Calibri"/>
      <w:b/>
      <w:sz w:val="22"/>
    </w:rPr>
  </w:style>
  <w:style w:type="character" w:customStyle="1" w:styleId="ListLabel235">
    <w:name w:val="ListLabel 235"/>
    <w:qFormat/>
    <w:rPr>
      <w:b/>
      <w:sz w:val="22"/>
    </w:rPr>
  </w:style>
  <w:style w:type="character" w:customStyle="1" w:styleId="ListLabel236">
    <w:name w:val="ListLabel 236"/>
    <w:qFormat/>
    <w:rPr>
      <w:b/>
      <w:color w:val="00000A"/>
    </w:rPr>
  </w:style>
  <w:style w:type="character" w:customStyle="1" w:styleId="ListLabel237">
    <w:name w:val="ListLabel 237"/>
    <w:qFormat/>
    <w:rPr>
      <w:rFonts w:cs="Symbol"/>
      <w:sz w:val="20"/>
    </w:rPr>
  </w:style>
  <w:style w:type="character" w:customStyle="1" w:styleId="ListLabel238">
    <w:name w:val="ListLabel 238"/>
    <w:qFormat/>
    <w:rPr>
      <w:rFonts w:eastAsia="Calibri" w:cs="Times New Roman"/>
      <w:b w:val="0"/>
    </w:rPr>
  </w:style>
  <w:style w:type="character" w:customStyle="1" w:styleId="ListLabel239">
    <w:name w:val="ListLabel 239"/>
    <w:qFormat/>
    <w:rPr>
      <w:rFonts w:cs="Wingdings"/>
      <w:sz w:val="20"/>
    </w:rPr>
  </w:style>
  <w:style w:type="character" w:customStyle="1" w:styleId="ListLabel240">
    <w:name w:val="ListLabel 240"/>
    <w:qFormat/>
    <w:rPr>
      <w:rFonts w:cs="Wingdings"/>
      <w:sz w:val="20"/>
    </w:rPr>
  </w:style>
  <w:style w:type="character" w:customStyle="1" w:styleId="ListLabel241">
    <w:name w:val="ListLabel 241"/>
    <w:qFormat/>
    <w:rPr>
      <w:rFonts w:cs="Wingdings"/>
      <w:sz w:val="20"/>
    </w:rPr>
  </w:style>
  <w:style w:type="character" w:customStyle="1" w:styleId="ListLabel242">
    <w:name w:val="ListLabel 242"/>
    <w:qFormat/>
    <w:rPr>
      <w:rFonts w:cs="Wingdings"/>
      <w:sz w:val="20"/>
    </w:rPr>
  </w:style>
  <w:style w:type="character" w:customStyle="1" w:styleId="ListLabel243">
    <w:name w:val="ListLabel 243"/>
    <w:qFormat/>
    <w:rPr>
      <w:rFonts w:cs="Wingdings"/>
      <w:sz w:val="20"/>
    </w:rPr>
  </w:style>
  <w:style w:type="character" w:customStyle="1" w:styleId="ListLabel244">
    <w:name w:val="ListLabel 244"/>
    <w:qFormat/>
    <w:rPr>
      <w:rFonts w:cs="Wingdings"/>
      <w:sz w:val="20"/>
    </w:rPr>
  </w:style>
  <w:style w:type="character" w:customStyle="1" w:styleId="ListLabel245">
    <w:name w:val="ListLabel 245"/>
    <w:qFormat/>
    <w:rPr>
      <w:rFonts w:cs="Wingdings"/>
      <w:sz w:val="20"/>
    </w:rPr>
  </w:style>
  <w:style w:type="character" w:customStyle="1" w:styleId="ListLabel246">
    <w:name w:val="ListLabel 246"/>
    <w:qFormat/>
    <w:rPr>
      <w:b/>
    </w:rPr>
  </w:style>
  <w:style w:type="character" w:customStyle="1" w:styleId="ListLabel247">
    <w:name w:val="ListLabel 247"/>
    <w:qFormat/>
    <w:rPr>
      <w:b/>
      <w:i w:val="0"/>
      <w:color w:val="00000A"/>
    </w:rPr>
  </w:style>
  <w:style w:type="character" w:customStyle="1" w:styleId="ListLabel248">
    <w:name w:val="ListLabel 248"/>
    <w:qFormat/>
    <w:rPr>
      <w:b/>
    </w:rPr>
  </w:style>
  <w:style w:type="character" w:customStyle="1" w:styleId="ListLabel249">
    <w:name w:val="ListLabel 249"/>
    <w:qFormat/>
    <w:rPr>
      <w:b/>
      <w:color w:val="00000A"/>
    </w:rPr>
  </w:style>
  <w:style w:type="character" w:customStyle="1" w:styleId="ListLabel250">
    <w:name w:val="ListLabel 250"/>
    <w:qFormat/>
    <w:rPr>
      <w:rFonts w:ascii="Calibri" w:hAnsi="Calibri" w:cs="Symbol"/>
      <w:b/>
      <w:sz w:val="22"/>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color w:val="00000A"/>
    </w:rPr>
  </w:style>
  <w:style w:type="character" w:customStyle="1" w:styleId="ListLabel260">
    <w:name w:val="ListLabel 260"/>
    <w:qFormat/>
  </w:style>
  <w:style w:type="character" w:customStyle="1" w:styleId="Znakiwypunktowania">
    <w:name w:val="Znaki wypunktowania"/>
    <w:qFormat/>
    <w:rPr>
      <w:rFonts w:ascii="OpenSymbol" w:eastAsia="OpenSymbol" w:hAnsi="OpenSymbol" w:cs="OpenSymbol"/>
    </w:rPr>
  </w:style>
  <w:style w:type="character" w:customStyle="1" w:styleId="ListLabel261">
    <w:name w:val="ListLabel 261"/>
    <w:qFormat/>
    <w:rPr>
      <w:rFonts w:eastAsia="Calibri" w:cs="Times New Roman"/>
      <w:b w:val="0"/>
      <w:color w:val="00000A"/>
    </w:rPr>
  </w:style>
  <w:style w:type="character" w:customStyle="1" w:styleId="ListLabel262">
    <w:name w:val="ListLabel 262"/>
    <w:qFormat/>
    <w:rPr>
      <w:rFonts w:eastAsia="Calibri" w:cs="Arial"/>
      <w:color w:val="00000A"/>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b/>
    </w:rPr>
  </w:style>
  <w:style w:type="character" w:customStyle="1" w:styleId="ListLabel266">
    <w:name w:val="ListLabel 266"/>
    <w:qFormat/>
    <w:rPr>
      <w:rFonts w:eastAsia="Calibri" w:cs="Arial"/>
      <w:b w:val="0"/>
      <w:color w:val="00000A"/>
    </w:rPr>
  </w:style>
  <w:style w:type="character" w:customStyle="1" w:styleId="ListLabel267">
    <w:name w:val="ListLabel 267"/>
    <w:qFormat/>
    <w:rPr>
      <w:rFonts w:ascii="Calibri" w:hAnsi="Calibri"/>
      <w:b/>
      <w:sz w:val="22"/>
    </w:rPr>
  </w:style>
  <w:style w:type="character" w:customStyle="1" w:styleId="ListLabel268">
    <w:name w:val="ListLabel 268"/>
    <w:qFormat/>
    <w:rPr>
      <w:b/>
      <w:sz w:val="22"/>
    </w:rPr>
  </w:style>
  <w:style w:type="character" w:customStyle="1" w:styleId="ListLabel269">
    <w:name w:val="ListLabel 269"/>
    <w:qFormat/>
    <w:rPr>
      <w:b/>
      <w:color w:val="00000A"/>
    </w:rPr>
  </w:style>
  <w:style w:type="character" w:customStyle="1" w:styleId="ListLabel270">
    <w:name w:val="ListLabel 270"/>
    <w:qFormat/>
    <w:rPr>
      <w:rFonts w:cs="Symbol"/>
      <w:sz w:val="20"/>
    </w:rPr>
  </w:style>
  <w:style w:type="character" w:customStyle="1" w:styleId="ListLabel271">
    <w:name w:val="ListLabel 271"/>
    <w:qFormat/>
    <w:rPr>
      <w:rFonts w:eastAsia="Calibri" w:cs="Times New Roman"/>
      <w:b w:val="0"/>
    </w:rPr>
  </w:style>
  <w:style w:type="character" w:customStyle="1" w:styleId="ListLabel272">
    <w:name w:val="ListLabel 272"/>
    <w:qFormat/>
    <w:rPr>
      <w:rFonts w:cs="Wingdings"/>
      <w:sz w:val="20"/>
    </w:rPr>
  </w:style>
  <w:style w:type="character" w:customStyle="1" w:styleId="ListLabel273">
    <w:name w:val="ListLabel 273"/>
    <w:qFormat/>
    <w:rPr>
      <w:rFonts w:cs="Wingdings"/>
      <w:sz w:val="20"/>
    </w:rPr>
  </w:style>
  <w:style w:type="character" w:customStyle="1" w:styleId="ListLabel274">
    <w:name w:val="ListLabel 274"/>
    <w:qFormat/>
    <w:rPr>
      <w:rFonts w:cs="Wingdings"/>
      <w:sz w:val="20"/>
    </w:rPr>
  </w:style>
  <w:style w:type="character" w:customStyle="1" w:styleId="ListLabel275">
    <w:name w:val="ListLabel 275"/>
    <w:qFormat/>
    <w:rPr>
      <w:rFonts w:cs="Wingdings"/>
      <w:sz w:val="20"/>
    </w:rPr>
  </w:style>
  <w:style w:type="character" w:customStyle="1" w:styleId="ListLabel276">
    <w:name w:val="ListLabel 276"/>
    <w:qFormat/>
    <w:rPr>
      <w:rFonts w:cs="Wingdings"/>
      <w:sz w:val="20"/>
    </w:rPr>
  </w:style>
  <w:style w:type="character" w:customStyle="1" w:styleId="ListLabel277">
    <w:name w:val="ListLabel 277"/>
    <w:qFormat/>
    <w:rPr>
      <w:rFonts w:cs="Wingdings"/>
      <w:sz w:val="20"/>
    </w:rPr>
  </w:style>
  <w:style w:type="character" w:customStyle="1" w:styleId="ListLabel278">
    <w:name w:val="ListLabel 278"/>
    <w:qFormat/>
    <w:rPr>
      <w:rFonts w:cs="Wingdings"/>
      <w:sz w:val="20"/>
    </w:rPr>
  </w:style>
  <w:style w:type="character" w:customStyle="1" w:styleId="ListLabel279">
    <w:name w:val="ListLabel 279"/>
    <w:qFormat/>
    <w:rPr>
      <w:b/>
    </w:rPr>
  </w:style>
  <w:style w:type="character" w:customStyle="1" w:styleId="ListLabel280">
    <w:name w:val="ListLabel 280"/>
    <w:qFormat/>
    <w:rPr>
      <w:b/>
      <w:i w:val="0"/>
      <w:color w:val="00000A"/>
    </w:rPr>
  </w:style>
  <w:style w:type="character" w:customStyle="1" w:styleId="ListLabel281">
    <w:name w:val="ListLabel 281"/>
    <w:qFormat/>
    <w:rPr>
      <w:b/>
    </w:rPr>
  </w:style>
  <w:style w:type="character" w:customStyle="1" w:styleId="ListLabel282">
    <w:name w:val="ListLabel 282"/>
    <w:qFormat/>
    <w:rPr>
      <w:b/>
      <w:color w:val="00000A"/>
    </w:rPr>
  </w:style>
  <w:style w:type="character" w:customStyle="1" w:styleId="ListLabel283">
    <w:name w:val="ListLabel 283"/>
    <w:qFormat/>
    <w:rPr>
      <w:rFonts w:ascii="Calibri" w:hAnsi="Calibri" w:cs="Symbol"/>
      <w:b/>
      <w:sz w:val="22"/>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color w:val="00000A"/>
    </w:rPr>
  </w:style>
  <w:style w:type="character" w:customStyle="1" w:styleId="ListLabel302">
    <w:name w:val="ListLabel 302"/>
    <w:qFormat/>
  </w:style>
  <w:style w:type="character" w:customStyle="1" w:styleId="Znakinumeracji">
    <w:name w:val="Znaki numeracji"/>
    <w:qFormat/>
  </w:style>
  <w:style w:type="character" w:customStyle="1" w:styleId="CITE">
    <w:name w:val="CITE"/>
    <w:qFormat/>
    <w:rPr>
      <w:i/>
    </w:rPr>
  </w:style>
  <w:style w:type="character" w:customStyle="1" w:styleId="CODE">
    <w:name w:val="CODE"/>
    <w:qFormat/>
    <w:rPr>
      <w:rFonts w:ascii="Courier New" w:hAnsi="Courier New"/>
      <w:sz w:val="20"/>
    </w:rPr>
  </w:style>
  <w:style w:type="character" w:styleId="UyteHipercze">
    <w:name w:val="FollowedHyperlink"/>
    <w:qFormat/>
    <w:rPr>
      <w:color w:val="800080"/>
      <w:u w:val="single"/>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ListLabel303">
    <w:name w:val="ListLabel 303"/>
    <w:qFormat/>
    <w:rPr>
      <w:rFonts w:eastAsia="Calibri" w:cs="Times New Roman"/>
      <w:b w:val="0"/>
      <w:color w:val="00000A"/>
    </w:rPr>
  </w:style>
  <w:style w:type="character" w:customStyle="1" w:styleId="ListLabel304">
    <w:name w:val="ListLabel 304"/>
    <w:qFormat/>
    <w:rPr>
      <w:rFonts w:eastAsia="Calibri" w:cs="Arial"/>
      <w:color w:val="00000A"/>
    </w:rPr>
  </w:style>
  <w:style w:type="character" w:customStyle="1" w:styleId="ListLabel305">
    <w:name w:val="ListLabel 305"/>
    <w:qFormat/>
    <w:rPr>
      <w:rFonts w:cs="Symbol"/>
    </w:rPr>
  </w:style>
  <w:style w:type="character" w:customStyle="1" w:styleId="ListLabel306">
    <w:name w:val="ListLabel 306"/>
    <w:qFormat/>
    <w:rPr>
      <w:rFonts w:cs="Symbol"/>
    </w:rPr>
  </w:style>
  <w:style w:type="character" w:customStyle="1" w:styleId="ListLabel307">
    <w:name w:val="ListLabel 307"/>
    <w:qFormat/>
    <w:rPr>
      <w:b/>
    </w:rPr>
  </w:style>
  <w:style w:type="character" w:customStyle="1" w:styleId="ListLabel308">
    <w:name w:val="ListLabel 308"/>
    <w:qFormat/>
    <w:rPr>
      <w:rFonts w:eastAsia="Calibri" w:cs="Arial"/>
      <w:b w:val="0"/>
      <w:color w:val="00000A"/>
    </w:rPr>
  </w:style>
  <w:style w:type="character" w:customStyle="1" w:styleId="ListLabel309">
    <w:name w:val="ListLabel 309"/>
    <w:qFormat/>
    <w:rPr>
      <w:rFonts w:ascii="Calibri" w:hAnsi="Calibri"/>
      <w:b/>
      <w:sz w:val="22"/>
    </w:rPr>
  </w:style>
  <w:style w:type="character" w:customStyle="1" w:styleId="ListLabel310">
    <w:name w:val="ListLabel 310"/>
    <w:qFormat/>
    <w:rPr>
      <w:b/>
      <w:sz w:val="22"/>
    </w:rPr>
  </w:style>
  <w:style w:type="character" w:customStyle="1" w:styleId="ListLabel311">
    <w:name w:val="ListLabel 311"/>
    <w:qFormat/>
    <w:rPr>
      <w:b/>
      <w:color w:val="00000A"/>
    </w:rPr>
  </w:style>
  <w:style w:type="character" w:customStyle="1" w:styleId="ListLabel312">
    <w:name w:val="ListLabel 312"/>
    <w:qFormat/>
    <w:rPr>
      <w:rFonts w:cs="Symbol"/>
      <w:sz w:val="20"/>
    </w:rPr>
  </w:style>
  <w:style w:type="character" w:customStyle="1" w:styleId="ListLabel313">
    <w:name w:val="ListLabel 313"/>
    <w:qFormat/>
    <w:rPr>
      <w:rFonts w:eastAsia="Calibri" w:cs="Times New Roman"/>
      <w:b w:val="0"/>
    </w:rPr>
  </w:style>
  <w:style w:type="character" w:customStyle="1" w:styleId="ListLabel314">
    <w:name w:val="ListLabel 314"/>
    <w:qFormat/>
    <w:rPr>
      <w:rFonts w:cs="Wingdings"/>
      <w:sz w:val="20"/>
    </w:rPr>
  </w:style>
  <w:style w:type="character" w:customStyle="1" w:styleId="ListLabel315">
    <w:name w:val="ListLabel 315"/>
    <w:qFormat/>
    <w:rPr>
      <w:rFonts w:cs="Wingdings"/>
      <w:sz w:val="20"/>
    </w:rPr>
  </w:style>
  <w:style w:type="character" w:customStyle="1" w:styleId="ListLabel316">
    <w:name w:val="ListLabel 316"/>
    <w:qFormat/>
    <w:rPr>
      <w:rFonts w:cs="Wingdings"/>
      <w:sz w:val="20"/>
    </w:rPr>
  </w:style>
  <w:style w:type="character" w:customStyle="1" w:styleId="ListLabel317">
    <w:name w:val="ListLabel 317"/>
    <w:qFormat/>
    <w:rPr>
      <w:rFonts w:cs="Wingdings"/>
      <w:sz w:val="20"/>
    </w:rPr>
  </w:style>
  <w:style w:type="character" w:customStyle="1" w:styleId="ListLabel318">
    <w:name w:val="ListLabel 318"/>
    <w:qFormat/>
    <w:rPr>
      <w:rFonts w:cs="Wingdings"/>
      <w:sz w:val="20"/>
    </w:rPr>
  </w:style>
  <w:style w:type="character" w:customStyle="1" w:styleId="ListLabel319">
    <w:name w:val="ListLabel 319"/>
    <w:qFormat/>
    <w:rPr>
      <w:rFonts w:cs="Wingdings"/>
      <w:sz w:val="20"/>
    </w:rPr>
  </w:style>
  <w:style w:type="character" w:customStyle="1" w:styleId="ListLabel320">
    <w:name w:val="ListLabel 320"/>
    <w:qFormat/>
    <w:rPr>
      <w:rFonts w:cs="Wingdings"/>
      <w:sz w:val="20"/>
    </w:rPr>
  </w:style>
  <w:style w:type="character" w:customStyle="1" w:styleId="ListLabel321">
    <w:name w:val="ListLabel 321"/>
    <w:qFormat/>
    <w:rPr>
      <w:b/>
    </w:rPr>
  </w:style>
  <w:style w:type="character" w:customStyle="1" w:styleId="ListLabel322">
    <w:name w:val="ListLabel 322"/>
    <w:qFormat/>
    <w:rPr>
      <w:b/>
      <w:i w:val="0"/>
      <w:color w:val="00000A"/>
    </w:rPr>
  </w:style>
  <w:style w:type="character" w:customStyle="1" w:styleId="ListLabel323">
    <w:name w:val="ListLabel 323"/>
    <w:qFormat/>
    <w:rPr>
      <w:b/>
    </w:rPr>
  </w:style>
  <w:style w:type="character" w:customStyle="1" w:styleId="ListLabel324">
    <w:name w:val="ListLabel 324"/>
    <w:qFormat/>
    <w:rPr>
      <w:b/>
      <w:color w:val="00000A"/>
    </w:rPr>
  </w:style>
  <w:style w:type="character" w:customStyle="1" w:styleId="ListLabel325">
    <w:name w:val="ListLabel 325"/>
    <w:qFormat/>
    <w:rPr>
      <w:rFonts w:ascii="Calibri" w:hAnsi="Calibri" w:cs="Symbol"/>
      <w:b/>
      <w:sz w:val="22"/>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color w:val="00000A"/>
    </w:rPr>
  </w:style>
  <w:style w:type="character" w:customStyle="1" w:styleId="ListLabel344">
    <w:name w:val="ListLabel 344"/>
    <w:qFormat/>
  </w:style>
  <w:style w:type="character" w:customStyle="1" w:styleId="ListLabel345">
    <w:name w:val="ListLabel 345"/>
    <w:qFormat/>
    <w:rPr>
      <w:rFonts w:eastAsia="Calibri" w:cs="Times New Roman"/>
      <w:b w:val="0"/>
      <w:color w:val="00000A"/>
    </w:rPr>
  </w:style>
  <w:style w:type="character" w:customStyle="1" w:styleId="ListLabel346">
    <w:name w:val="ListLabel 346"/>
    <w:qFormat/>
    <w:rPr>
      <w:rFonts w:eastAsia="Calibri" w:cs="Arial"/>
      <w:color w:val="00000A"/>
    </w:rPr>
  </w:style>
  <w:style w:type="character" w:customStyle="1" w:styleId="ListLabel347">
    <w:name w:val="ListLabel 347"/>
    <w:qFormat/>
    <w:rPr>
      <w:rFonts w:cs="Symbol"/>
    </w:rPr>
  </w:style>
  <w:style w:type="character" w:customStyle="1" w:styleId="ListLabel348">
    <w:name w:val="ListLabel 348"/>
    <w:qFormat/>
    <w:rPr>
      <w:rFonts w:cs="Symbol"/>
    </w:rPr>
  </w:style>
  <w:style w:type="character" w:customStyle="1" w:styleId="ListLabel349">
    <w:name w:val="ListLabel 349"/>
    <w:qFormat/>
    <w:rPr>
      <w:b/>
    </w:rPr>
  </w:style>
  <w:style w:type="character" w:customStyle="1" w:styleId="ListLabel350">
    <w:name w:val="ListLabel 350"/>
    <w:qFormat/>
    <w:rPr>
      <w:rFonts w:eastAsia="Calibri" w:cs="Arial"/>
      <w:b w:val="0"/>
      <w:color w:val="00000A"/>
    </w:rPr>
  </w:style>
  <w:style w:type="character" w:customStyle="1" w:styleId="ListLabel351">
    <w:name w:val="ListLabel 351"/>
    <w:qFormat/>
    <w:rPr>
      <w:b/>
      <w:sz w:val="22"/>
    </w:rPr>
  </w:style>
  <w:style w:type="character" w:customStyle="1" w:styleId="ListLabel352">
    <w:name w:val="ListLabel 352"/>
    <w:qFormat/>
    <w:rPr>
      <w:b/>
      <w:sz w:val="22"/>
    </w:rPr>
  </w:style>
  <w:style w:type="character" w:customStyle="1" w:styleId="ListLabel353">
    <w:name w:val="ListLabel 353"/>
    <w:qFormat/>
    <w:rPr>
      <w:b/>
      <w:color w:val="00000A"/>
    </w:rPr>
  </w:style>
  <w:style w:type="character" w:customStyle="1" w:styleId="ListLabel354">
    <w:name w:val="ListLabel 354"/>
    <w:qFormat/>
    <w:rPr>
      <w:rFonts w:cs="Symbol"/>
      <w:sz w:val="20"/>
    </w:rPr>
  </w:style>
  <w:style w:type="character" w:customStyle="1" w:styleId="ListLabel355">
    <w:name w:val="ListLabel 355"/>
    <w:qFormat/>
    <w:rPr>
      <w:rFonts w:eastAsia="Calibri" w:cs="Times New Roman"/>
      <w:b w:val="0"/>
    </w:rPr>
  </w:style>
  <w:style w:type="character" w:customStyle="1" w:styleId="ListLabel356">
    <w:name w:val="ListLabel 356"/>
    <w:qFormat/>
    <w:rPr>
      <w:rFonts w:cs="Wingdings"/>
      <w:sz w:val="20"/>
    </w:rPr>
  </w:style>
  <w:style w:type="character" w:customStyle="1" w:styleId="ListLabel357">
    <w:name w:val="ListLabel 357"/>
    <w:qFormat/>
    <w:rPr>
      <w:rFonts w:cs="Wingdings"/>
      <w:sz w:val="20"/>
    </w:rPr>
  </w:style>
  <w:style w:type="character" w:customStyle="1" w:styleId="ListLabel358">
    <w:name w:val="ListLabel 358"/>
    <w:qFormat/>
    <w:rPr>
      <w:rFonts w:cs="Wingdings"/>
      <w:sz w:val="20"/>
    </w:rPr>
  </w:style>
  <w:style w:type="character" w:customStyle="1" w:styleId="ListLabel359">
    <w:name w:val="ListLabel 359"/>
    <w:qFormat/>
    <w:rPr>
      <w:rFonts w:cs="Wingdings"/>
      <w:sz w:val="20"/>
    </w:rPr>
  </w:style>
  <w:style w:type="character" w:customStyle="1" w:styleId="ListLabel360">
    <w:name w:val="ListLabel 360"/>
    <w:qFormat/>
    <w:rPr>
      <w:rFonts w:cs="Wingdings"/>
      <w:sz w:val="20"/>
    </w:rPr>
  </w:style>
  <w:style w:type="character" w:customStyle="1" w:styleId="ListLabel361">
    <w:name w:val="ListLabel 361"/>
    <w:qFormat/>
    <w:rPr>
      <w:rFonts w:cs="Wingdings"/>
      <w:sz w:val="20"/>
    </w:rPr>
  </w:style>
  <w:style w:type="character" w:customStyle="1" w:styleId="ListLabel362">
    <w:name w:val="ListLabel 362"/>
    <w:qFormat/>
    <w:rPr>
      <w:rFonts w:cs="Wingdings"/>
      <w:sz w:val="20"/>
    </w:rPr>
  </w:style>
  <w:style w:type="character" w:customStyle="1" w:styleId="ListLabel363">
    <w:name w:val="ListLabel 363"/>
    <w:qFormat/>
    <w:rPr>
      <w:b/>
    </w:rPr>
  </w:style>
  <w:style w:type="character" w:customStyle="1" w:styleId="ListLabel364">
    <w:name w:val="ListLabel 364"/>
    <w:qFormat/>
    <w:rPr>
      <w:b/>
      <w:i w:val="0"/>
      <w:color w:val="00000A"/>
    </w:rPr>
  </w:style>
  <w:style w:type="character" w:customStyle="1" w:styleId="ListLabel365">
    <w:name w:val="ListLabel 365"/>
    <w:qFormat/>
    <w:rPr>
      <w:b/>
    </w:rPr>
  </w:style>
  <w:style w:type="character" w:customStyle="1" w:styleId="ListLabel366">
    <w:name w:val="ListLabel 366"/>
    <w:qFormat/>
    <w:rPr>
      <w:b/>
      <w:color w:val="00000A"/>
    </w:rPr>
  </w:style>
  <w:style w:type="character" w:customStyle="1" w:styleId="ListLabel367">
    <w:name w:val="ListLabel 367"/>
    <w:qFormat/>
    <w:rPr>
      <w:rFonts w:cs="Symbol"/>
      <w:b/>
      <w:sz w:val="22"/>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asciiTheme="majorHAnsi" w:hAnsiTheme="majorHAnsi" w:cstheme="majorHAnsi"/>
      <w:color w:val="00000A"/>
    </w:rPr>
  </w:style>
  <w:style w:type="character" w:customStyle="1" w:styleId="ListLabel386">
    <w:name w:val="ListLabel 386"/>
    <w:qFormat/>
    <w:rPr>
      <w:rFonts w:asciiTheme="majorHAnsi" w:hAnsiTheme="majorHAnsi" w:cstheme="majorHAnsi"/>
    </w:rPr>
  </w:style>
  <w:style w:type="character" w:customStyle="1" w:styleId="ListLabel387">
    <w:name w:val="ListLabel 387"/>
    <w:qFormat/>
    <w:rPr>
      <w:rFonts w:eastAsia="Calibri" w:cs="Times New Roman"/>
      <w:b w:val="0"/>
      <w:color w:val="00000A"/>
    </w:rPr>
  </w:style>
  <w:style w:type="character" w:customStyle="1" w:styleId="ListLabel388">
    <w:name w:val="ListLabel 388"/>
    <w:qFormat/>
    <w:rPr>
      <w:rFonts w:eastAsia="Calibri" w:cs="Arial"/>
      <w:color w:val="00000A"/>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b/>
    </w:rPr>
  </w:style>
  <w:style w:type="character" w:customStyle="1" w:styleId="ListLabel392">
    <w:name w:val="ListLabel 392"/>
    <w:qFormat/>
    <w:rPr>
      <w:rFonts w:eastAsia="Calibri" w:cs="Arial"/>
      <w:b w:val="0"/>
      <w:color w:val="00000A"/>
    </w:rPr>
  </w:style>
  <w:style w:type="character" w:customStyle="1" w:styleId="ListLabel393">
    <w:name w:val="ListLabel 393"/>
    <w:qFormat/>
    <w:rPr>
      <w:b/>
      <w:sz w:val="22"/>
    </w:rPr>
  </w:style>
  <w:style w:type="character" w:customStyle="1" w:styleId="ListLabel394">
    <w:name w:val="ListLabel 394"/>
    <w:qFormat/>
    <w:rPr>
      <w:b/>
      <w:sz w:val="22"/>
    </w:rPr>
  </w:style>
  <w:style w:type="character" w:customStyle="1" w:styleId="ListLabel395">
    <w:name w:val="ListLabel 395"/>
    <w:qFormat/>
    <w:rPr>
      <w:b/>
      <w:color w:val="00000A"/>
    </w:rPr>
  </w:style>
  <w:style w:type="character" w:customStyle="1" w:styleId="ListLabel396">
    <w:name w:val="ListLabel 396"/>
    <w:qFormat/>
    <w:rPr>
      <w:rFonts w:cs="Symbol"/>
      <w:sz w:val="20"/>
    </w:rPr>
  </w:style>
  <w:style w:type="character" w:customStyle="1" w:styleId="ListLabel397">
    <w:name w:val="ListLabel 397"/>
    <w:qFormat/>
    <w:rPr>
      <w:rFonts w:eastAsia="Calibri" w:cs="Times New Roman"/>
      <w:b w:val="0"/>
    </w:rPr>
  </w:style>
  <w:style w:type="character" w:customStyle="1" w:styleId="ListLabel398">
    <w:name w:val="ListLabel 398"/>
    <w:qFormat/>
    <w:rPr>
      <w:rFonts w:cs="Wingdings"/>
      <w:sz w:val="20"/>
    </w:rPr>
  </w:style>
  <w:style w:type="character" w:customStyle="1" w:styleId="ListLabel399">
    <w:name w:val="ListLabel 399"/>
    <w:qFormat/>
    <w:rPr>
      <w:rFonts w:cs="Wingdings"/>
      <w:sz w:val="20"/>
    </w:rPr>
  </w:style>
  <w:style w:type="character" w:customStyle="1" w:styleId="ListLabel400">
    <w:name w:val="ListLabel 400"/>
    <w:qFormat/>
    <w:rPr>
      <w:rFonts w:cs="Wingdings"/>
      <w:sz w:val="20"/>
    </w:rPr>
  </w:style>
  <w:style w:type="character" w:customStyle="1" w:styleId="ListLabel401">
    <w:name w:val="ListLabel 401"/>
    <w:qFormat/>
    <w:rPr>
      <w:rFonts w:cs="Wingdings"/>
      <w:sz w:val="20"/>
    </w:rPr>
  </w:style>
  <w:style w:type="character" w:customStyle="1" w:styleId="ListLabel402">
    <w:name w:val="ListLabel 402"/>
    <w:qFormat/>
    <w:rPr>
      <w:rFonts w:cs="Wingdings"/>
      <w:sz w:val="20"/>
    </w:rPr>
  </w:style>
  <w:style w:type="character" w:customStyle="1" w:styleId="ListLabel403">
    <w:name w:val="ListLabel 403"/>
    <w:qFormat/>
    <w:rPr>
      <w:rFonts w:cs="Wingdings"/>
      <w:sz w:val="20"/>
    </w:rPr>
  </w:style>
  <w:style w:type="character" w:customStyle="1" w:styleId="ListLabel404">
    <w:name w:val="ListLabel 404"/>
    <w:qFormat/>
    <w:rPr>
      <w:rFonts w:cs="Wingdings"/>
      <w:sz w:val="20"/>
    </w:rPr>
  </w:style>
  <w:style w:type="character" w:customStyle="1" w:styleId="ListLabel405">
    <w:name w:val="ListLabel 405"/>
    <w:qFormat/>
    <w:rPr>
      <w:b/>
    </w:rPr>
  </w:style>
  <w:style w:type="character" w:customStyle="1" w:styleId="ListLabel406">
    <w:name w:val="ListLabel 406"/>
    <w:qFormat/>
    <w:rPr>
      <w:b/>
      <w:i w:val="0"/>
      <w:color w:val="00000A"/>
    </w:rPr>
  </w:style>
  <w:style w:type="character" w:customStyle="1" w:styleId="ListLabel407">
    <w:name w:val="ListLabel 407"/>
    <w:qFormat/>
    <w:rPr>
      <w:b/>
    </w:rPr>
  </w:style>
  <w:style w:type="character" w:customStyle="1" w:styleId="ListLabel408">
    <w:name w:val="ListLabel 408"/>
    <w:qFormat/>
    <w:rPr>
      <w:b/>
      <w:color w:val="00000A"/>
    </w:rPr>
  </w:style>
  <w:style w:type="character" w:customStyle="1" w:styleId="ListLabel409">
    <w:name w:val="ListLabel 409"/>
    <w:qFormat/>
    <w:rPr>
      <w:rFonts w:cs="Symbol"/>
      <w:b/>
      <w:sz w:val="22"/>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asciiTheme="majorHAnsi" w:hAnsiTheme="majorHAnsi" w:cstheme="majorHAnsi"/>
      <w:color w:val="00000A"/>
    </w:rPr>
  </w:style>
  <w:style w:type="character" w:customStyle="1" w:styleId="ListLabel428">
    <w:name w:val="ListLabel 428"/>
    <w:qFormat/>
    <w:rPr>
      <w:rFonts w:asciiTheme="majorHAnsi" w:hAnsiTheme="majorHAnsi" w:cstheme="majorHAnsi"/>
    </w:rPr>
  </w:style>
  <w:style w:type="character" w:customStyle="1" w:styleId="ListLabel429">
    <w:name w:val="ListLabel 429"/>
    <w:qFormat/>
    <w:rPr>
      <w:rFonts w:ascii="Calibri" w:eastAsia="Calibri" w:hAnsi="Calibri" w:cs="Times New Roman"/>
      <w:b w:val="0"/>
      <w:color w:val="00000A"/>
    </w:rPr>
  </w:style>
  <w:style w:type="character" w:customStyle="1" w:styleId="ListLabel430">
    <w:name w:val="ListLabel 430"/>
    <w:qFormat/>
    <w:rPr>
      <w:rFonts w:ascii="Calibri" w:eastAsia="Calibri" w:hAnsi="Calibri" w:cs="Arial"/>
      <w:color w:val="00000A"/>
    </w:rPr>
  </w:style>
  <w:style w:type="character" w:customStyle="1" w:styleId="ListLabel431">
    <w:name w:val="ListLabel 431"/>
    <w:qFormat/>
    <w:rPr>
      <w:rFonts w:cs="Symbol"/>
    </w:rPr>
  </w:style>
  <w:style w:type="character" w:customStyle="1" w:styleId="ListLabel432">
    <w:name w:val="ListLabel 432"/>
    <w:qFormat/>
    <w:rPr>
      <w:rFonts w:cs="Symbol"/>
    </w:rPr>
  </w:style>
  <w:style w:type="character" w:customStyle="1" w:styleId="ListLabel433">
    <w:name w:val="ListLabel 433"/>
    <w:qFormat/>
    <w:rPr>
      <w:b/>
    </w:rPr>
  </w:style>
  <w:style w:type="character" w:customStyle="1" w:styleId="ListLabel434">
    <w:name w:val="ListLabel 434"/>
    <w:qFormat/>
    <w:rPr>
      <w:rFonts w:ascii="Calibri" w:eastAsia="Calibri" w:hAnsi="Calibri" w:cs="Arial"/>
      <w:b w:val="0"/>
      <w:color w:val="00000A"/>
    </w:rPr>
  </w:style>
  <w:style w:type="character" w:customStyle="1" w:styleId="ListLabel435">
    <w:name w:val="ListLabel 435"/>
    <w:qFormat/>
    <w:rPr>
      <w:rFonts w:ascii="Calibri" w:hAnsi="Calibri"/>
      <w:b/>
      <w:sz w:val="22"/>
    </w:rPr>
  </w:style>
  <w:style w:type="character" w:customStyle="1" w:styleId="ListLabel436">
    <w:name w:val="ListLabel 436"/>
    <w:qFormat/>
    <w:rPr>
      <w:rFonts w:ascii="Calibri" w:hAnsi="Calibri"/>
      <w:b/>
      <w:sz w:val="22"/>
    </w:rPr>
  </w:style>
  <w:style w:type="character" w:customStyle="1" w:styleId="ListLabel437">
    <w:name w:val="ListLabel 437"/>
    <w:qFormat/>
    <w:rPr>
      <w:rFonts w:ascii="Calibri" w:hAnsi="Calibri"/>
      <w:b/>
      <w:color w:val="00000A"/>
    </w:rPr>
  </w:style>
  <w:style w:type="character" w:customStyle="1" w:styleId="ListLabel438">
    <w:name w:val="ListLabel 438"/>
    <w:qFormat/>
    <w:rPr>
      <w:rFonts w:cs="Symbol"/>
      <w:sz w:val="20"/>
    </w:rPr>
  </w:style>
  <w:style w:type="character" w:customStyle="1" w:styleId="ListLabel439">
    <w:name w:val="ListLabel 439"/>
    <w:qFormat/>
    <w:rPr>
      <w:rFonts w:ascii="Calibri" w:eastAsia="Calibri" w:hAnsi="Calibri" w:cs="Times New Roman"/>
      <w:b w:val="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Wingdings"/>
      <w:sz w:val="20"/>
    </w:rPr>
  </w:style>
  <w:style w:type="character" w:customStyle="1" w:styleId="ListLabel444">
    <w:name w:val="ListLabel 444"/>
    <w:qFormat/>
    <w:rPr>
      <w:rFonts w:cs="Wingdings"/>
      <w:sz w:val="20"/>
    </w:rPr>
  </w:style>
  <w:style w:type="character" w:customStyle="1" w:styleId="ListLabel445">
    <w:name w:val="ListLabel 445"/>
    <w:qFormat/>
    <w:rPr>
      <w:rFonts w:cs="Wingdings"/>
      <w:sz w:val="20"/>
    </w:rPr>
  </w:style>
  <w:style w:type="character" w:customStyle="1" w:styleId="ListLabel446">
    <w:name w:val="ListLabel 446"/>
    <w:qFormat/>
    <w:rPr>
      <w:rFonts w:cs="Wingdings"/>
      <w:sz w:val="20"/>
    </w:rPr>
  </w:style>
  <w:style w:type="character" w:customStyle="1" w:styleId="ListLabel447">
    <w:name w:val="ListLabel 447"/>
    <w:qFormat/>
    <w:rPr>
      <w:rFonts w:ascii="Calibri" w:hAnsi="Calibri"/>
      <w:b/>
    </w:rPr>
  </w:style>
  <w:style w:type="character" w:customStyle="1" w:styleId="ListLabel448">
    <w:name w:val="ListLabel 448"/>
    <w:qFormat/>
    <w:rPr>
      <w:rFonts w:ascii="Calibri" w:hAnsi="Calibri"/>
      <w:b/>
      <w:i w:val="0"/>
      <w:color w:val="00000A"/>
    </w:rPr>
  </w:style>
  <w:style w:type="character" w:customStyle="1" w:styleId="ListLabel449">
    <w:name w:val="ListLabel 449"/>
    <w:qFormat/>
    <w:rPr>
      <w:b/>
    </w:rPr>
  </w:style>
  <w:style w:type="character" w:customStyle="1" w:styleId="ListLabel450">
    <w:name w:val="ListLabel 450"/>
    <w:qFormat/>
    <w:rPr>
      <w:rFonts w:ascii="Calibri" w:hAnsi="Calibri"/>
      <w:b/>
      <w:color w:val="00000A"/>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ascii="Calibri" w:hAnsi="Calibri"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Theme="majorHAnsi" w:hAnsiTheme="majorHAnsi" w:cstheme="majorHAnsi"/>
      <w:color w:val="00000A"/>
    </w:rPr>
  </w:style>
  <w:style w:type="character" w:customStyle="1" w:styleId="ListLabel470">
    <w:name w:val="ListLabel 470"/>
    <w:qFormat/>
    <w:rPr>
      <w:rFonts w:asciiTheme="majorHAnsi" w:hAnsiTheme="majorHAnsi" w:cstheme="majorHAnsi"/>
    </w:rPr>
  </w:style>
  <w:style w:type="character" w:customStyle="1" w:styleId="ListLabel471">
    <w:name w:val="ListLabel 471"/>
    <w:qFormat/>
    <w:rPr>
      <w:rFonts w:ascii="Calibri" w:eastAsia="Calibri" w:hAnsi="Calibri" w:cs="Times New Roman"/>
      <w:b w:val="0"/>
      <w:color w:val="00000A"/>
    </w:rPr>
  </w:style>
  <w:style w:type="character" w:customStyle="1" w:styleId="ListLabel472">
    <w:name w:val="ListLabel 472"/>
    <w:qFormat/>
    <w:rPr>
      <w:rFonts w:ascii="Calibri" w:eastAsia="Calibri" w:hAnsi="Calibri" w:cs="Arial"/>
      <w:color w:val="00000A"/>
    </w:rPr>
  </w:style>
  <w:style w:type="character" w:customStyle="1" w:styleId="ListLabel473">
    <w:name w:val="ListLabel 473"/>
    <w:qFormat/>
    <w:rPr>
      <w:rFonts w:cs="Symbol"/>
    </w:rPr>
  </w:style>
  <w:style w:type="character" w:customStyle="1" w:styleId="ListLabel474">
    <w:name w:val="ListLabel 474"/>
    <w:qFormat/>
    <w:rPr>
      <w:rFonts w:cs="Symbol"/>
    </w:rPr>
  </w:style>
  <w:style w:type="character" w:customStyle="1" w:styleId="ListLabel475">
    <w:name w:val="ListLabel 475"/>
    <w:qFormat/>
    <w:rPr>
      <w:b/>
    </w:rPr>
  </w:style>
  <w:style w:type="character" w:customStyle="1" w:styleId="ListLabel476">
    <w:name w:val="ListLabel 476"/>
    <w:qFormat/>
    <w:rPr>
      <w:rFonts w:ascii="Calibri" w:eastAsia="Calibri" w:hAnsi="Calibri" w:cs="Arial"/>
      <w:b w:val="0"/>
      <w:color w:val="00000A"/>
    </w:rPr>
  </w:style>
  <w:style w:type="character" w:customStyle="1" w:styleId="ListLabel477">
    <w:name w:val="ListLabel 477"/>
    <w:qFormat/>
    <w:rPr>
      <w:rFonts w:ascii="Calibri" w:hAnsi="Calibri"/>
      <w:b/>
      <w:sz w:val="22"/>
    </w:rPr>
  </w:style>
  <w:style w:type="character" w:customStyle="1" w:styleId="ListLabel478">
    <w:name w:val="ListLabel 478"/>
    <w:qFormat/>
    <w:rPr>
      <w:rFonts w:ascii="Calibri" w:hAnsi="Calibri"/>
      <w:b/>
      <w:sz w:val="22"/>
    </w:rPr>
  </w:style>
  <w:style w:type="character" w:customStyle="1" w:styleId="ListLabel479">
    <w:name w:val="ListLabel 479"/>
    <w:qFormat/>
    <w:rPr>
      <w:rFonts w:ascii="Calibri" w:hAnsi="Calibri"/>
      <w:b/>
      <w:color w:val="00000A"/>
    </w:rPr>
  </w:style>
  <w:style w:type="character" w:customStyle="1" w:styleId="ListLabel480">
    <w:name w:val="ListLabel 480"/>
    <w:qFormat/>
    <w:rPr>
      <w:rFonts w:cs="Symbol"/>
      <w:sz w:val="20"/>
    </w:rPr>
  </w:style>
  <w:style w:type="character" w:customStyle="1" w:styleId="ListLabel481">
    <w:name w:val="ListLabel 481"/>
    <w:qFormat/>
    <w:rPr>
      <w:rFonts w:ascii="Calibri" w:eastAsia="Calibri" w:hAnsi="Calibri" w:cs="Times New Roman"/>
      <w:b w:val="0"/>
    </w:rPr>
  </w:style>
  <w:style w:type="character" w:customStyle="1" w:styleId="ListLabel482">
    <w:name w:val="ListLabel 482"/>
    <w:qFormat/>
    <w:rPr>
      <w:rFonts w:cs="Wingdings"/>
      <w:sz w:val="20"/>
    </w:rPr>
  </w:style>
  <w:style w:type="character" w:customStyle="1" w:styleId="ListLabel483">
    <w:name w:val="ListLabel 483"/>
    <w:qFormat/>
    <w:rPr>
      <w:rFonts w:cs="Wingdings"/>
      <w:sz w:val="20"/>
    </w:rPr>
  </w:style>
  <w:style w:type="character" w:customStyle="1" w:styleId="ListLabel484">
    <w:name w:val="ListLabel 484"/>
    <w:qFormat/>
    <w:rPr>
      <w:rFonts w:cs="Wingdings"/>
      <w:sz w:val="20"/>
    </w:rPr>
  </w:style>
  <w:style w:type="character" w:customStyle="1" w:styleId="ListLabel485">
    <w:name w:val="ListLabel 485"/>
    <w:qFormat/>
    <w:rPr>
      <w:rFonts w:cs="Wingdings"/>
      <w:sz w:val="20"/>
    </w:rPr>
  </w:style>
  <w:style w:type="character" w:customStyle="1" w:styleId="ListLabel486">
    <w:name w:val="ListLabel 486"/>
    <w:qFormat/>
    <w:rPr>
      <w:rFonts w:cs="Wingdings"/>
      <w:sz w:val="20"/>
    </w:rPr>
  </w:style>
  <w:style w:type="character" w:customStyle="1" w:styleId="ListLabel487">
    <w:name w:val="ListLabel 487"/>
    <w:qFormat/>
    <w:rPr>
      <w:rFonts w:cs="Wingdings"/>
      <w:sz w:val="20"/>
    </w:rPr>
  </w:style>
  <w:style w:type="character" w:customStyle="1" w:styleId="ListLabel488">
    <w:name w:val="ListLabel 488"/>
    <w:qFormat/>
    <w:rPr>
      <w:rFonts w:cs="Wingdings"/>
      <w:sz w:val="20"/>
    </w:rPr>
  </w:style>
  <w:style w:type="character" w:customStyle="1" w:styleId="ListLabel489">
    <w:name w:val="ListLabel 489"/>
    <w:qFormat/>
    <w:rPr>
      <w:rFonts w:ascii="Calibri" w:hAnsi="Calibri"/>
      <w:b/>
    </w:rPr>
  </w:style>
  <w:style w:type="character" w:customStyle="1" w:styleId="ListLabel490">
    <w:name w:val="ListLabel 490"/>
    <w:qFormat/>
    <w:rPr>
      <w:rFonts w:ascii="Calibri" w:hAnsi="Calibri"/>
      <w:b/>
      <w:i w:val="0"/>
      <w:color w:val="00000A"/>
    </w:rPr>
  </w:style>
  <w:style w:type="character" w:customStyle="1" w:styleId="ListLabel491">
    <w:name w:val="ListLabel 491"/>
    <w:qFormat/>
    <w:rPr>
      <w:b/>
    </w:rPr>
  </w:style>
  <w:style w:type="character" w:customStyle="1" w:styleId="ListLabel492">
    <w:name w:val="ListLabel 492"/>
    <w:qFormat/>
    <w:rPr>
      <w:rFonts w:ascii="Calibri" w:hAnsi="Calibri"/>
      <w:b/>
      <w:color w:val="00000A"/>
    </w:rPr>
  </w:style>
  <w:style w:type="character" w:customStyle="1" w:styleId="ListLabel493">
    <w:name w:val="ListLabel 493"/>
    <w:qFormat/>
    <w:rPr>
      <w:rFonts w:ascii="Calibri" w:hAnsi="Calibri" w:cs="Symbol"/>
      <w:b/>
      <w:sz w:val="22"/>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ascii="Calibri" w:hAnsi="Calibri"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asciiTheme="majorHAnsi" w:hAnsiTheme="majorHAnsi" w:cstheme="majorHAnsi"/>
      <w:color w:val="00000A"/>
    </w:rPr>
  </w:style>
  <w:style w:type="character" w:customStyle="1" w:styleId="ListLabel512">
    <w:name w:val="ListLabel 512"/>
    <w:qFormat/>
    <w:rPr>
      <w:rFonts w:asciiTheme="majorHAnsi" w:hAnsiTheme="majorHAnsi" w:cstheme="majorHAnsi"/>
    </w:rPr>
  </w:style>
  <w:style w:type="character" w:customStyle="1" w:styleId="ListLabel513">
    <w:name w:val="ListLabel 513"/>
    <w:qFormat/>
    <w:rPr>
      <w:rFonts w:ascii="Calibri" w:eastAsia="Calibri" w:hAnsi="Calibri" w:cs="Times New Roman"/>
      <w:b w:val="0"/>
      <w:color w:val="00000A"/>
    </w:rPr>
  </w:style>
  <w:style w:type="character" w:customStyle="1" w:styleId="ListLabel514">
    <w:name w:val="ListLabel 514"/>
    <w:qFormat/>
    <w:rPr>
      <w:rFonts w:ascii="Calibri" w:eastAsia="Calibri" w:hAnsi="Calibri" w:cs="Arial"/>
      <w:color w:val="00000A"/>
    </w:rPr>
  </w:style>
  <w:style w:type="character" w:customStyle="1" w:styleId="ListLabel515">
    <w:name w:val="ListLabel 515"/>
    <w:qFormat/>
    <w:rPr>
      <w:rFonts w:cs="Symbol"/>
    </w:rPr>
  </w:style>
  <w:style w:type="character" w:customStyle="1" w:styleId="ListLabel516">
    <w:name w:val="ListLabel 516"/>
    <w:qFormat/>
    <w:rPr>
      <w:rFonts w:cs="Symbol"/>
    </w:rPr>
  </w:style>
  <w:style w:type="character" w:customStyle="1" w:styleId="ListLabel517">
    <w:name w:val="ListLabel 517"/>
    <w:qFormat/>
    <w:rPr>
      <w:b/>
    </w:rPr>
  </w:style>
  <w:style w:type="character" w:customStyle="1" w:styleId="ListLabel518">
    <w:name w:val="ListLabel 518"/>
    <w:qFormat/>
    <w:rPr>
      <w:rFonts w:ascii="Calibri" w:eastAsia="Calibri" w:hAnsi="Calibri" w:cs="Arial"/>
      <w:b w:val="0"/>
      <w:color w:val="00000A"/>
    </w:rPr>
  </w:style>
  <w:style w:type="character" w:customStyle="1" w:styleId="ListLabel519">
    <w:name w:val="ListLabel 519"/>
    <w:qFormat/>
    <w:rPr>
      <w:rFonts w:ascii="Calibri" w:hAnsi="Calibri"/>
      <w:b/>
      <w:sz w:val="22"/>
    </w:rPr>
  </w:style>
  <w:style w:type="character" w:customStyle="1" w:styleId="ListLabel520">
    <w:name w:val="ListLabel 520"/>
    <w:qFormat/>
    <w:rPr>
      <w:rFonts w:ascii="Calibri" w:hAnsi="Calibri"/>
      <w:b/>
      <w:sz w:val="22"/>
    </w:rPr>
  </w:style>
  <w:style w:type="character" w:customStyle="1" w:styleId="ListLabel521">
    <w:name w:val="ListLabel 521"/>
    <w:qFormat/>
    <w:rPr>
      <w:rFonts w:ascii="Calibri" w:hAnsi="Calibri"/>
      <w:b/>
      <w:color w:val="00000A"/>
    </w:rPr>
  </w:style>
  <w:style w:type="character" w:customStyle="1" w:styleId="ListLabel522">
    <w:name w:val="ListLabel 522"/>
    <w:qFormat/>
    <w:rPr>
      <w:rFonts w:cs="Symbol"/>
      <w:sz w:val="20"/>
    </w:rPr>
  </w:style>
  <w:style w:type="character" w:customStyle="1" w:styleId="ListLabel523">
    <w:name w:val="ListLabel 523"/>
    <w:qFormat/>
    <w:rPr>
      <w:rFonts w:ascii="Calibri" w:eastAsia="Calibri" w:hAnsi="Calibri" w:cs="Times New Roman"/>
      <w:b w:val="0"/>
    </w:rPr>
  </w:style>
  <w:style w:type="character" w:customStyle="1" w:styleId="ListLabel524">
    <w:name w:val="ListLabel 524"/>
    <w:qFormat/>
    <w:rPr>
      <w:rFonts w:cs="Wingdings"/>
      <w:sz w:val="20"/>
    </w:rPr>
  </w:style>
  <w:style w:type="character" w:customStyle="1" w:styleId="ListLabel525">
    <w:name w:val="ListLabel 525"/>
    <w:qFormat/>
    <w:rPr>
      <w:rFonts w:cs="Wingdings"/>
      <w:sz w:val="20"/>
    </w:rPr>
  </w:style>
  <w:style w:type="character" w:customStyle="1" w:styleId="ListLabel526">
    <w:name w:val="ListLabel 526"/>
    <w:qFormat/>
    <w:rPr>
      <w:rFonts w:cs="Wingdings"/>
      <w:sz w:val="20"/>
    </w:rPr>
  </w:style>
  <w:style w:type="character" w:customStyle="1" w:styleId="ListLabel527">
    <w:name w:val="ListLabel 527"/>
    <w:qFormat/>
    <w:rPr>
      <w:rFonts w:cs="Wingdings"/>
      <w:sz w:val="20"/>
    </w:rPr>
  </w:style>
  <w:style w:type="character" w:customStyle="1" w:styleId="ListLabel528">
    <w:name w:val="ListLabel 528"/>
    <w:qFormat/>
    <w:rPr>
      <w:rFonts w:cs="Wingdings"/>
      <w:sz w:val="20"/>
    </w:rPr>
  </w:style>
  <w:style w:type="character" w:customStyle="1" w:styleId="ListLabel529">
    <w:name w:val="ListLabel 529"/>
    <w:qFormat/>
    <w:rPr>
      <w:rFonts w:cs="Wingdings"/>
      <w:sz w:val="20"/>
    </w:rPr>
  </w:style>
  <w:style w:type="character" w:customStyle="1" w:styleId="ListLabel530">
    <w:name w:val="ListLabel 530"/>
    <w:qFormat/>
    <w:rPr>
      <w:rFonts w:cs="Wingdings"/>
      <w:sz w:val="20"/>
    </w:rPr>
  </w:style>
  <w:style w:type="character" w:customStyle="1" w:styleId="ListLabel531">
    <w:name w:val="ListLabel 531"/>
    <w:qFormat/>
    <w:rPr>
      <w:rFonts w:ascii="Calibri" w:hAnsi="Calibri"/>
      <w:b/>
    </w:rPr>
  </w:style>
  <w:style w:type="character" w:customStyle="1" w:styleId="ListLabel532">
    <w:name w:val="ListLabel 532"/>
    <w:qFormat/>
    <w:rPr>
      <w:rFonts w:ascii="Calibri" w:hAnsi="Calibri"/>
      <w:b/>
      <w:i w:val="0"/>
      <w:color w:val="00000A"/>
    </w:rPr>
  </w:style>
  <w:style w:type="character" w:customStyle="1" w:styleId="ListLabel533">
    <w:name w:val="ListLabel 533"/>
    <w:qFormat/>
    <w:rPr>
      <w:b/>
    </w:rPr>
  </w:style>
  <w:style w:type="character" w:customStyle="1" w:styleId="ListLabel534">
    <w:name w:val="ListLabel 534"/>
    <w:qFormat/>
    <w:rPr>
      <w:rFonts w:ascii="Calibri" w:hAnsi="Calibri"/>
      <w:b/>
      <w:color w:val="00000A"/>
    </w:rPr>
  </w:style>
  <w:style w:type="character" w:customStyle="1" w:styleId="ListLabel535">
    <w:name w:val="ListLabel 535"/>
    <w:qFormat/>
    <w:rPr>
      <w:rFonts w:ascii="Calibri" w:hAnsi="Calibri" w:cs="Symbol"/>
      <w:b/>
      <w:sz w:val="22"/>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ascii="Calibri" w:hAnsi="Calibri"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asciiTheme="majorHAnsi" w:hAnsiTheme="majorHAnsi" w:cstheme="majorHAnsi"/>
      <w:color w:val="00000A"/>
    </w:rPr>
  </w:style>
  <w:style w:type="character" w:customStyle="1" w:styleId="ListLabel554">
    <w:name w:val="ListLabel 554"/>
    <w:qFormat/>
    <w:rPr>
      <w:rFonts w:asciiTheme="majorHAnsi" w:hAnsiTheme="majorHAnsi" w:cstheme="majorHAnsi"/>
    </w:rPr>
  </w:style>
  <w:style w:type="character" w:customStyle="1" w:styleId="WW8Num4z0">
    <w:name w:val="WW8Num4z0"/>
    <w:qFormat/>
    <w:rPr>
      <w:rFonts w:ascii="Calibri" w:hAnsi="Calibri" w:cs="Calibri"/>
      <w:b/>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555">
    <w:name w:val="ListLabel 555"/>
    <w:qFormat/>
    <w:rPr>
      <w:rFonts w:ascii="Calibri" w:eastAsia="Calibri" w:hAnsi="Calibri" w:cs="Times New Roman"/>
      <w:b w:val="0"/>
      <w:color w:val="00000A"/>
    </w:rPr>
  </w:style>
  <w:style w:type="character" w:customStyle="1" w:styleId="ListLabel556">
    <w:name w:val="ListLabel 556"/>
    <w:qFormat/>
    <w:rPr>
      <w:rFonts w:ascii="Calibri" w:eastAsia="Calibri" w:hAnsi="Calibri" w:cs="Arial"/>
      <w:color w:val="00000A"/>
    </w:rPr>
  </w:style>
  <w:style w:type="character" w:customStyle="1" w:styleId="ListLabel557">
    <w:name w:val="ListLabel 557"/>
    <w:qFormat/>
    <w:rPr>
      <w:rFonts w:cs="Symbol"/>
    </w:rPr>
  </w:style>
  <w:style w:type="character" w:customStyle="1" w:styleId="ListLabel558">
    <w:name w:val="ListLabel 558"/>
    <w:qFormat/>
    <w:rPr>
      <w:rFonts w:cs="Symbol"/>
    </w:rPr>
  </w:style>
  <w:style w:type="character" w:customStyle="1" w:styleId="ListLabel559">
    <w:name w:val="ListLabel 559"/>
    <w:qFormat/>
    <w:rPr>
      <w:b/>
    </w:rPr>
  </w:style>
  <w:style w:type="character" w:customStyle="1" w:styleId="ListLabel560">
    <w:name w:val="ListLabel 560"/>
    <w:qFormat/>
    <w:rPr>
      <w:rFonts w:ascii="Calibri" w:eastAsia="Calibri" w:hAnsi="Calibri" w:cs="Arial"/>
      <w:b w:val="0"/>
      <w:color w:val="00000A"/>
    </w:rPr>
  </w:style>
  <w:style w:type="character" w:customStyle="1" w:styleId="ListLabel561">
    <w:name w:val="ListLabel 561"/>
    <w:qFormat/>
    <w:rPr>
      <w:rFonts w:ascii="Calibri" w:hAnsi="Calibri"/>
      <w:b/>
      <w:sz w:val="22"/>
    </w:rPr>
  </w:style>
  <w:style w:type="character" w:customStyle="1" w:styleId="ListLabel562">
    <w:name w:val="ListLabel 562"/>
    <w:qFormat/>
    <w:rPr>
      <w:rFonts w:ascii="Calibri" w:hAnsi="Calibri"/>
      <w:b/>
      <w:sz w:val="22"/>
    </w:rPr>
  </w:style>
  <w:style w:type="character" w:customStyle="1" w:styleId="ListLabel563">
    <w:name w:val="ListLabel 563"/>
    <w:qFormat/>
    <w:rPr>
      <w:rFonts w:ascii="Calibri" w:hAnsi="Calibri"/>
      <w:b/>
      <w:color w:val="00000A"/>
    </w:rPr>
  </w:style>
  <w:style w:type="character" w:customStyle="1" w:styleId="ListLabel564">
    <w:name w:val="ListLabel 564"/>
    <w:qFormat/>
    <w:rPr>
      <w:rFonts w:cs="Symbol"/>
      <w:sz w:val="20"/>
    </w:rPr>
  </w:style>
  <w:style w:type="character" w:customStyle="1" w:styleId="ListLabel565">
    <w:name w:val="ListLabel 565"/>
    <w:qFormat/>
    <w:rPr>
      <w:rFonts w:ascii="Calibri" w:eastAsia="Calibri" w:hAnsi="Calibri" w:cs="Times New Roman"/>
      <w:b w:val="0"/>
    </w:rPr>
  </w:style>
  <w:style w:type="character" w:customStyle="1" w:styleId="ListLabel566">
    <w:name w:val="ListLabel 566"/>
    <w:qFormat/>
    <w:rPr>
      <w:rFonts w:cs="Wingdings"/>
      <w:sz w:val="20"/>
    </w:rPr>
  </w:style>
  <w:style w:type="character" w:customStyle="1" w:styleId="ListLabel567">
    <w:name w:val="ListLabel 567"/>
    <w:qFormat/>
    <w:rPr>
      <w:rFonts w:cs="Wingdings"/>
      <w:sz w:val="20"/>
    </w:rPr>
  </w:style>
  <w:style w:type="character" w:customStyle="1" w:styleId="ListLabel568">
    <w:name w:val="ListLabel 568"/>
    <w:qFormat/>
    <w:rPr>
      <w:rFonts w:cs="Wingdings"/>
      <w:sz w:val="20"/>
    </w:rPr>
  </w:style>
  <w:style w:type="character" w:customStyle="1" w:styleId="ListLabel569">
    <w:name w:val="ListLabel 569"/>
    <w:qFormat/>
    <w:rPr>
      <w:rFonts w:cs="Wingdings"/>
      <w:sz w:val="20"/>
    </w:rPr>
  </w:style>
  <w:style w:type="character" w:customStyle="1" w:styleId="ListLabel570">
    <w:name w:val="ListLabel 570"/>
    <w:qFormat/>
    <w:rPr>
      <w:rFonts w:cs="Wingdings"/>
      <w:sz w:val="20"/>
    </w:rPr>
  </w:style>
  <w:style w:type="character" w:customStyle="1" w:styleId="ListLabel571">
    <w:name w:val="ListLabel 571"/>
    <w:qFormat/>
    <w:rPr>
      <w:rFonts w:cs="Wingdings"/>
      <w:sz w:val="20"/>
    </w:rPr>
  </w:style>
  <w:style w:type="character" w:customStyle="1" w:styleId="ListLabel572">
    <w:name w:val="ListLabel 572"/>
    <w:qFormat/>
    <w:rPr>
      <w:rFonts w:cs="Wingdings"/>
      <w:sz w:val="20"/>
    </w:rPr>
  </w:style>
  <w:style w:type="character" w:customStyle="1" w:styleId="ListLabel573">
    <w:name w:val="ListLabel 573"/>
    <w:qFormat/>
    <w:rPr>
      <w:rFonts w:ascii="Calibri" w:hAnsi="Calibri"/>
      <w:b/>
    </w:rPr>
  </w:style>
  <w:style w:type="character" w:customStyle="1" w:styleId="ListLabel574">
    <w:name w:val="ListLabel 574"/>
    <w:qFormat/>
    <w:rPr>
      <w:rFonts w:ascii="Calibri" w:hAnsi="Calibri"/>
      <w:b/>
      <w:i w:val="0"/>
      <w:color w:val="00000A"/>
    </w:rPr>
  </w:style>
  <w:style w:type="character" w:customStyle="1" w:styleId="ListLabel575">
    <w:name w:val="ListLabel 575"/>
    <w:qFormat/>
    <w:rPr>
      <w:rFonts w:ascii="Calibri" w:hAnsi="Calibri"/>
      <w:b/>
      <w:color w:val="00000A"/>
    </w:rPr>
  </w:style>
  <w:style w:type="character" w:customStyle="1" w:styleId="ListLabel576">
    <w:name w:val="ListLabel 576"/>
    <w:qFormat/>
    <w:rPr>
      <w:rFonts w:ascii="Calibri" w:hAnsi="Calibri" w:cs="Symbol"/>
      <w:b/>
      <w:sz w:val="22"/>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ascii="Calibri" w:hAnsi="Calibri"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ascii="Calibri" w:hAnsi="Calibri" w:cs="Calibri"/>
      <w:b/>
    </w:rPr>
  </w:style>
  <w:style w:type="character" w:customStyle="1" w:styleId="ListLabel595">
    <w:name w:val="ListLabel 595"/>
    <w:qFormat/>
    <w:rPr>
      <w:rFonts w:asciiTheme="majorHAnsi" w:hAnsiTheme="majorHAnsi" w:cstheme="majorHAnsi"/>
      <w:color w:val="00000A"/>
    </w:rPr>
  </w:style>
  <w:style w:type="character" w:customStyle="1" w:styleId="ListLabel596">
    <w:name w:val="ListLabel 596"/>
    <w:qFormat/>
    <w:rPr>
      <w:rFonts w:asciiTheme="majorHAnsi" w:hAnsiTheme="majorHAnsi" w:cstheme="majorHAnsi"/>
    </w:rPr>
  </w:style>
  <w:style w:type="character" w:customStyle="1" w:styleId="ListLabel597">
    <w:name w:val="ListLabel 597"/>
    <w:qFormat/>
    <w:rPr>
      <w:rFonts w:eastAsia="Calibri" w:cs="Times New Roman"/>
      <w:b w:val="0"/>
      <w:color w:val="00000A"/>
    </w:rPr>
  </w:style>
  <w:style w:type="character" w:customStyle="1" w:styleId="ListLabel598">
    <w:name w:val="ListLabel 598"/>
    <w:qFormat/>
    <w:rPr>
      <w:rFonts w:ascii="Calibri" w:eastAsia="Calibri" w:hAnsi="Calibri" w:cs="Arial"/>
      <w:color w:val="00000A"/>
    </w:rPr>
  </w:style>
  <w:style w:type="character" w:customStyle="1" w:styleId="ListLabel599">
    <w:name w:val="ListLabel 599"/>
    <w:qFormat/>
    <w:rPr>
      <w:rFonts w:cs="Symbol"/>
    </w:rPr>
  </w:style>
  <w:style w:type="character" w:customStyle="1" w:styleId="ListLabel600">
    <w:name w:val="ListLabel 600"/>
    <w:qFormat/>
    <w:rPr>
      <w:rFonts w:cs="Symbol"/>
    </w:rPr>
  </w:style>
  <w:style w:type="character" w:customStyle="1" w:styleId="ListLabel601">
    <w:name w:val="ListLabel 601"/>
    <w:qFormat/>
    <w:rPr>
      <w:b/>
    </w:rPr>
  </w:style>
  <w:style w:type="character" w:customStyle="1" w:styleId="ListLabel602">
    <w:name w:val="ListLabel 602"/>
    <w:qFormat/>
    <w:rPr>
      <w:rFonts w:ascii="Calibri" w:eastAsia="Calibri" w:hAnsi="Calibri" w:cs="Arial"/>
      <w:b w:val="0"/>
      <w:color w:val="00000A"/>
    </w:rPr>
  </w:style>
  <w:style w:type="character" w:customStyle="1" w:styleId="ListLabel603">
    <w:name w:val="ListLabel 603"/>
    <w:qFormat/>
    <w:rPr>
      <w:rFonts w:ascii="Calibri" w:hAnsi="Calibri"/>
      <w:b/>
      <w:sz w:val="22"/>
    </w:rPr>
  </w:style>
  <w:style w:type="character" w:customStyle="1" w:styleId="ListLabel604">
    <w:name w:val="ListLabel 604"/>
    <w:qFormat/>
    <w:rPr>
      <w:rFonts w:ascii="Calibri" w:hAnsi="Calibri"/>
      <w:b/>
      <w:sz w:val="22"/>
    </w:rPr>
  </w:style>
  <w:style w:type="character" w:customStyle="1" w:styleId="ListLabel605">
    <w:name w:val="ListLabel 605"/>
    <w:qFormat/>
    <w:rPr>
      <w:rFonts w:ascii="Calibri" w:hAnsi="Calibri"/>
      <w:b/>
      <w:color w:val="00000A"/>
    </w:rPr>
  </w:style>
  <w:style w:type="character" w:customStyle="1" w:styleId="ListLabel606">
    <w:name w:val="ListLabel 606"/>
    <w:qFormat/>
    <w:rPr>
      <w:rFonts w:cs="Symbol"/>
      <w:sz w:val="20"/>
    </w:rPr>
  </w:style>
  <w:style w:type="character" w:customStyle="1" w:styleId="ListLabel607">
    <w:name w:val="ListLabel 607"/>
    <w:qFormat/>
    <w:rPr>
      <w:rFonts w:ascii="Calibri" w:eastAsia="Calibri" w:hAnsi="Calibri" w:cs="Times New Roman"/>
      <w:b w:val="0"/>
    </w:rPr>
  </w:style>
  <w:style w:type="character" w:customStyle="1" w:styleId="ListLabel608">
    <w:name w:val="ListLabel 608"/>
    <w:qFormat/>
    <w:rPr>
      <w:rFonts w:cs="Wingdings"/>
      <w:sz w:val="20"/>
    </w:rPr>
  </w:style>
  <w:style w:type="character" w:customStyle="1" w:styleId="ListLabel609">
    <w:name w:val="ListLabel 609"/>
    <w:qFormat/>
    <w:rPr>
      <w:rFonts w:cs="Wingdings"/>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ascii="Calibri" w:hAnsi="Calibri"/>
      <w:b/>
    </w:rPr>
  </w:style>
  <w:style w:type="character" w:customStyle="1" w:styleId="ListLabel616">
    <w:name w:val="ListLabel 616"/>
    <w:qFormat/>
    <w:rPr>
      <w:rFonts w:ascii="Calibri" w:hAnsi="Calibri"/>
      <w:b/>
      <w:i w:val="0"/>
      <w:color w:val="00000A"/>
    </w:rPr>
  </w:style>
  <w:style w:type="character" w:customStyle="1" w:styleId="ListLabel617">
    <w:name w:val="ListLabel 617"/>
    <w:qFormat/>
    <w:rPr>
      <w:rFonts w:ascii="Calibri" w:hAnsi="Calibri"/>
      <w:b/>
      <w:color w:val="00000A"/>
    </w:rPr>
  </w:style>
  <w:style w:type="character" w:customStyle="1" w:styleId="ListLabel618">
    <w:name w:val="ListLabel 618"/>
    <w:qFormat/>
    <w:rPr>
      <w:rFonts w:ascii="Calibri" w:hAnsi="Calibri" w:cs="Symbol"/>
      <w:b/>
      <w:sz w:val="22"/>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ascii="Calibri" w:hAnsi="Calibri"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ascii="Calibri" w:hAnsi="Calibri" w:cs="Calibri"/>
      <w:b/>
    </w:rPr>
  </w:style>
  <w:style w:type="character" w:customStyle="1" w:styleId="ListLabel637">
    <w:name w:val="ListLabel 637"/>
    <w:qFormat/>
    <w:rPr>
      <w:rFonts w:asciiTheme="majorHAnsi" w:hAnsiTheme="majorHAnsi" w:cstheme="majorHAnsi"/>
      <w:color w:val="00000A"/>
    </w:rPr>
  </w:style>
  <w:style w:type="character" w:customStyle="1" w:styleId="ListLabel638">
    <w:name w:val="ListLabel 638"/>
    <w:qFormat/>
    <w:rPr>
      <w:rFonts w:asciiTheme="majorHAnsi" w:hAnsiTheme="majorHAnsi" w:cstheme="majorHAnsi"/>
    </w:rPr>
  </w:style>
  <w:style w:type="character" w:customStyle="1" w:styleId="WW8Num3z0">
    <w:name w:val="WW8Num3z0"/>
    <w:qFormat/>
    <w:rPr>
      <w:rFonts w:ascii="Calibri" w:hAnsi="Calibri" w:cs="Calibri"/>
      <w:b/>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ListLabel639">
    <w:name w:val="ListLabel 639"/>
    <w:qFormat/>
    <w:rPr>
      <w:rFonts w:eastAsia="Calibri" w:cs="Times New Roman"/>
      <w:b w:val="0"/>
      <w:color w:val="00000A"/>
    </w:rPr>
  </w:style>
  <w:style w:type="character" w:customStyle="1" w:styleId="ListLabel640">
    <w:name w:val="ListLabel 640"/>
    <w:qFormat/>
    <w:rPr>
      <w:rFonts w:ascii="Calibri" w:eastAsia="Calibri" w:hAnsi="Calibri" w:cs="Arial"/>
      <w:color w:val="00000A"/>
    </w:rPr>
  </w:style>
  <w:style w:type="character" w:customStyle="1" w:styleId="ListLabel641">
    <w:name w:val="ListLabel 641"/>
    <w:qFormat/>
    <w:rPr>
      <w:rFonts w:cs="Symbol"/>
    </w:rPr>
  </w:style>
  <w:style w:type="character" w:customStyle="1" w:styleId="ListLabel642">
    <w:name w:val="ListLabel 642"/>
    <w:qFormat/>
    <w:rPr>
      <w:rFonts w:cs="Symbol"/>
    </w:rPr>
  </w:style>
  <w:style w:type="character" w:customStyle="1" w:styleId="ListLabel643">
    <w:name w:val="ListLabel 643"/>
    <w:qFormat/>
    <w:rPr>
      <w:b/>
    </w:rPr>
  </w:style>
  <w:style w:type="character" w:customStyle="1" w:styleId="ListLabel644">
    <w:name w:val="ListLabel 644"/>
    <w:qFormat/>
    <w:rPr>
      <w:rFonts w:ascii="Calibri" w:eastAsia="Calibri" w:hAnsi="Calibri" w:cs="Arial"/>
      <w:b w:val="0"/>
      <w:color w:val="00000A"/>
    </w:rPr>
  </w:style>
  <w:style w:type="character" w:customStyle="1" w:styleId="ListLabel645">
    <w:name w:val="ListLabel 645"/>
    <w:qFormat/>
    <w:rPr>
      <w:rFonts w:ascii="Calibri" w:hAnsi="Calibri"/>
      <w:b/>
      <w:sz w:val="22"/>
    </w:rPr>
  </w:style>
  <w:style w:type="character" w:customStyle="1" w:styleId="ListLabel646">
    <w:name w:val="ListLabel 646"/>
    <w:qFormat/>
    <w:rPr>
      <w:rFonts w:ascii="Calibri" w:hAnsi="Calibri"/>
      <w:b/>
      <w:sz w:val="22"/>
    </w:rPr>
  </w:style>
  <w:style w:type="character" w:customStyle="1" w:styleId="ListLabel647">
    <w:name w:val="ListLabel 647"/>
    <w:qFormat/>
    <w:rPr>
      <w:rFonts w:ascii="Calibri" w:hAnsi="Calibri"/>
      <w:b/>
      <w:color w:val="00000A"/>
    </w:rPr>
  </w:style>
  <w:style w:type="character" w:customStyle="1" w:styleId="ListLabel648">
    <w:name w:val="ListLabel 648"/>
    <w:qFormat/>
    <w:rPr>
      <w:rFonts w:cs="Symbol"/>
      <w:sz w:val="20"/>
    </w:rPr>
  </w:style>
  <w:style w:type="character" w:customStyle="1" w:styleId="ListLabel649">
    <w:name w:val="ListLabel 649"/>
    <w:qFormat/>
    <w:rPr>
      <w:rFonts w:ascii="Calibri" w:eastAsia="Calibri" w:hAnsi="Calibri" w:cs="Times New Roman"/>
      <w:b w:val="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cs="Wingdings"/>
      <w:sz w:val="20"/>
    </w:rPr>
  </w:style>
  <w:style w:type="character" w:customStyle="1" w:styleId="ListLabel654">
    <w:name w:val="ListLabel 654"/>
    <w:qFormat/>
    <w:rPr>
      <w:rFonts w:cs="Wingdings"/>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ascii="Calibri" w:hAnsi="Calibri"/>
      <w:b/>
    </w:rPr>
  </w:style>
  <w:style w:type="character" w:customStyle="1" w:styleId="ListLabel658">
    <w:name w:val="ListLabel 658"/>
    <w:qFormat/>
    <w:rPr>
      <w:rFonts w:ascii="Calibri" w:hAnsi="Calibri"/>
      <w:b/>
      <w:i w:val="0"/>
      <w:color w:val="00000A"/>
    </w:rPr>
  </w:style>
  <w:style w:type="character" w:customStyle="1" w:styleId="ListLabel659">
    <w:name w:val="ListLabel 659"/>
    <w:qFormat/>
    <w:rPr>
      <w:rFonts w:ascii="Calibri" w:hAnsi="Calibri"/>
      <w:b/>
      <w:color w:val="00000A"/>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ascii="Calibri" w:hAnsi="Calibri" w:cs="Calibri"/>
      <w:b/>
    </w:rPr>
  </w:style>
  <w:style w:type="paragraph" w:styleId="Nagwek">
    <w:name w:val="header"/>
    <w:basedOn w:val="Normalny"/>
    <w:next w:val="Tekstpodstawowy"/>
    <w:link w:val="NagwekZnak"/>
    <w:unhideWhenUsed/>
    <w:rsid w:val="00EE742E"/>
    <w:pPr>
      <w:tabs>
        <w:tab w:val="center" w:pos="4536"/>
        <w:tab w:val="right" w:pos="9072"/>
      </w:tabs>
      <w:spacing w:before="0" w:after="0"/>
    </w:pPr>
  </w:style>
  <w:style w:type="paragraph" w:styleId="Tekstpodstawowy">
    <w:name w:val="Body Text"/>
    <w:basedOn w:val="Normalny"/>
    <w:pPr>
      <w:spacing w:before="0" w:after="140" w:line="288"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redniasiatka1akcent21">
    <w:name w:val="Średnia siatka 1 — akcent 21"/>
    <w:basedOn w:val="Normalny"/>
    <w:uiPriority w:val="99"/>
    <w:qFormat/>
    <w:rsid w:val="00324902"/>
    <w:pPr>
      <w:spacing w:before="0" w:after="200"/>
      <w:ind w:left="720"/>
      <w:contextualSpacing/>
    </w:pPr>
  </w:style>
  <w:style w:type="paragraph" w:styleId="Tekstkomentarza">
    <w:name w:val="annotation text"/>
    <w:basedOn w:val="Normalny"/>
    <w:link w:val="TekstkomentarzaZnak"/>
    <w:uiPriority w:val="99"/>
    <w:unhideWhenUsed/>
    <w:qFormat/>
    <w:rsid w:val="007F7F33"/>
    <w:rPr>
      <w:rFonts w:eastAsia="Times New Roman"/>
      <w:sz w:val="20"/>
      <w:szCs w:val="20"/>
      <w:lang w:eastAsia="pl-PL"/>
    </w:rPr>
  </w:style>
  <w:style w:type="paragraph" w:styleId="Tekstdymka">
    <w:name w:val="Balloon Text"/>
    <w:basedOn w:val="Normalny"/>
    <w:link w:val="TekstdymkaZnak"/>
    <w:uiPriority w:val="99"/>
    <w:semiHidden/>
    <w:unhideWhenUsed/>
    <w:qFormat/>
    <w:rsid w:val="007F7F33"/>
    <w:pPr>
      <w:spacing w:before="0" w:after="0"/>
    </w:pPr>
    <w:rPr>
      <w:rFonts w:ascii="Tahoma" w:hAnsi="Tahoma"/>
      <w:sz w:val="16"/>
      <w:szCs w:val="16"/>
      <w:lang w:eastAsia="pl-PL"/>
    </w:rPr>
  </w:style>
  <w:style w:type="paragraph" w:styleId="Stopka">
    <w:name w:val="footer"/>
    <w:basedOn w:val="Normalny"/>
    <w:link w:val="StopkaZnak"/>
    <w:uiPriority w:val="99"/>
    <w:unhideWhenUsed/>
    <w:rsid w:val="00EE742E"/>
    <w:pPr>
      <w:tabs>
        <w:tab w:val="center" w:pos="4536"/>
        <w:tab w:val="right" w:pos="9072"/>
      </w:tabs>
      <w:spacing w:before="0" w:after="0"/>
    </w:pPr>
  </w:style>
  <w:style w:type="paragraph" w:styleId="Tematkomentarza">
    <w:name w:val="annotation subject"/>
    <w:basedOn w:val="Tekstkomentarza"/>
    <w:link w:val="TematkomentarzaZnak"/>
    <w:uiPriority w:val="99"/>
    <w:semiHidden/>
    <w:unhideWhenUsed/>
    <w:qFormat/>
    <w:rsid w:val="00934FEA"/>
    <w:rPr>
      <w:b/>
      <w:bCs/>
    </w:rPr>
  </w:style>
  <w:style w:type="paragraph" w:customStyle="1" w:styleId="Default">
    <w:name w:val="Default"/>
    <w:qFormat/>
    <w:rsid w:val="00366E3B"/>
    <w:rPr>
      <w:rFonts w:ascii="Book Antiqua" w:eastAsia="Times New Roman" w:hAnsi="Book Antiqua" w:cs="Book Antiqua"/>
      <w:color w:val="000000"/>
      <w:sz w:val="24"/>
      <w:lang w:eastAsia="en-US" w:bidi="ar-SA"/>
    </w:rPr>
  </w:style>
  <w:style w:type="paragraph" w:customStyle="1" w:styleId="Subitemnumbered">
    <w:name w:val="Subitem numbered"/>
    <w:basedOn w:val="Normalny"/>
    <w:qFormat/>
    <w:rsid w:val="00366E3B"/>
    <w:pPr>
      <w:spacing w:before="0" w:after="0" w:line="360" w:lineRule="auto"/>
      <w:ind w:left="567" w:hanging="283"/>
    </w:pPr>
    <w:rPr>
      <w:rFonts w:ascii="Arial" w:eastAsia="Times New Roman" w:hAnsi="Arial"/>
      <w:sz w:val="20"/>
      <w:szCs w:val="20"/>
      <w:lang w:eastAsia="pl-PL"/>
    </w:rPr>
  </w:style>
  <w:style w:type="paragraph" w:customStyle="1" w:styleId="EndnoteSymbol">
    <w:name w:val="Endnote Symbol"/>
    <w:basedOn w:val="Normalny"/>
    <w:link w:val="TekstprzypisukocowegoZnak"/>
    <w:uiPriority w:val="99"/>
    <w:semiHidden/>
    <w:unhideWhenUsed/>
    <w:qFormat/>
    <w:rsid w:val="003B57C7"/>
    <w:pPr>
      <w:spacing w:before="0" w:after="0"/>
    </w:pPr>
    <w:rPr>
      <w:sz w:val="20"/>
      <w:szCs w:val="20"/>
      <w:lang w:eastAsia="pl-PL"/>
    </w:rPr>
  </w:style>
  <w:style w:type="paragraph" w:customStyle="1" w:styleId="celp">
    <w:name w:val="cel_p"/>
    <w:basedOn w:val="Normalny"/>
    <w:qFormat/>
    <w:rsid w:val="000E1C76"/>
    <w:pPr>
      <w:spacing w:beforeAutospacing="1" w:afterAutospacing="1"/>
    </w:pPr>
    <w:rPr>
      <w:rFonts w:eastAsia="Times New Roman"/>
      <w:lang w:eastAsia="pl-PL"/>
    </w:rPr>
  </w:style>
  <w:style w:type="paragraph" w:customStyle="1" w:styleId="rednialista2akcent21">
    <w:name w:val="Średnia lista 2 — akcent 21"/>
    <w:uiPriority w:val="99"/>
    <w:semiHidden/>
    <w:qFormat/>
    <w:rsid w:val="002E2343"/>
    <w:rPr>
      <w:rFonts w:ascii="Calibri" w:eastAsia="Calibri" w:hAnsi="Calibri" w:cs="Times New Roman"/>
      <w:color w:val="00000A"/>
      <w:sz w:val="22"/>
      <w:szCs w:val="22"/>
      <w:lang w:eastAsia="en-US" w:bidi="ar-SA"/>
    </w:rPr>
  </w:style>
  <w:style w:type="paragraph" w:customStyle="1" w:styleId="Kolorowecieniowanieakcent11">
    <w:name w:val="Kolorowe cieniowanie — akcent 11"/>
    <w:uiPriority w:val="99"/>
    <w:semiHidden/>
    <w:qFormat/>
    <w:rsid w:val="00B768ED"/>
    <w:rPr>
      <w:rFonts w:ascii="Calibri" w:eastAsia="Calibri" w:hAnsi="Calibri" w:cs="Times New Roman"/>
      <w:color w:val="00000A"/>
      <w:sz w:val="22"/>
      <w:szCs w:val="22"/>
      <w:lang w:eastAsia="en-US" w:bidi="ar-SA"/>
    </w:rPr>
  </w:style>
  <w:style w:type="paragraph" w:customStyle="1" w:styleId="Kolorowalistaakcent11">
    <w:name w:val="Kolorowa lista — akcent 11"/>
    <w:basedOn w:val="Normalny"/>
    <w:link w:val="Kolorowalistaakcent1Znak1"/>
    <w:uiPriority w:val="99"/>
    <w:qFormat/>
    <w:rsid w:val="00C37523"/>
    <w:pPr>
      <w:ind w:left="708"/>
    </w:pPr>
  </w:style>
  <w:style w:type="paragraph" w:styleId="Akapitzlist">
    <w:name w:val="List Paragraph"/>
    <w:basedOn w:val="Normalny"/>
    <w:link w:val="AkapitzlistZnak"/>
    <w:uiPriority w:val="34"/>
    <w:qFormat/>
    <w:rsid w:val="00A07711"/>
    <w:pPr>
      <w:spacing w:before="0" w:after="200"/>
      <w:ind w:left="720"/>
      <w:contextualSpacing/>
    </w:pPr>
  </w:style>
  <w:style w:type="paragraph" w:customStyle="1" w:styleId="srodekgruby">
    <w:name w:val="srodek gruby"/>
    <w:basedOn w:val="Normalny"/>
    <w:qFormat/>
    <w:rsid w:val="00912DF9"/>
    <w:pPr>
      <w:spacing w:before="0" w:after="280"/>
    </w:pPr>
    <w:rPr>
      <w:rFonts w:eastAsia="Times New Roman"/>
      <w:lang w:eastAsia="pl-PL"/>
    </w:rPr>
  </w:style>
  <w:style w:type="paragraph" w:styleId="Tekstprzypisudolnego">
    <w:name w:val="footnote text"/>
    <w:basedOn w:val="Normalny"/>
    <w:link w:val="TekstprzypisudolnegoZnak"/>
    <w:uiPriority w:val="99"/>
    <w:semiHidden/>
    <w:unhideWhenUsed/>
    <w:qFormat/>
    <w:rsid w:val="00A8311B"/>
  </w:style>
  <w:style w:type="paragraph" w:customStyle="1" w:styleId="Zwykatabela31">
    <w:name w:val="Zwykła tabela 31"/>
    <w:basedOn w:val="Normalny"/>
    <w:link w:val="Zwykatabela3Znak"/>
    <w:uiPriority w:val="99"/>
    <w:qFormat/>
    <w:rsid w:val="000C5489"/>
    <w:pPr>
      <w:spacing w:before="0" w:after="200"/>
      <w:ind w:left="720"/>
      <w:contextualSpacing/>
    </w:pPr>
  </w:style>
  <w:style w:type="paragraph" w:customStyle="1" w:styleId="DocumentMap">
    <w:name w:val="DocumentMap"/>
    <w:qFormat/>
    <w:rPr>
      <w:rFonts w:ascii="Calibri" w:eastAsia="Calibri" w:hAnsi="Calibri" w:cs="Calibri"/>
      <w:color w:val="00000A"/>
      <w:sz w:val="24"/>
      <w:szCs w:val="20"/>
      <w:lang w:eastAsia="pl-PL" w:bidi="ar-SA"/>
    </w:rPr>
  </w:style>
  <w:style w:type="paragraph" w:customStyle="1" w:styleId="DefinitionTerm">
    <w:name w:val="Definition Term"/>
    <w:basedOn w:val="Normalny"/>
    <w:qFormat/>
  </w:style>
  <w:style w:type="paragraph" w:customStyle="1" w:styleId="DefinitionList">
    <w:name w:val="Definition List"/>
    <w:basedOn w:val="Normalny"/>
    <w:qFormat/>
    <w:pPr>
      <w:ind w:left="360"/>
    </w:pPr>
  </w:style>
  <w:style w:type="paragraph" w:customStyle="1" w:styleId="H10">
    <w:name w:val="H1"/>
    <w:basedOn w:val="Normalny"/>
    <w:qFormat/>
    <w:pPr>
      <w:keepNext/>
      <w:outlineLvl w:val="1"/>
    </w:pPr>
    <w:rPr>
      <w:b/>
      <w:sz w:val="48"/>
    </w:rPr>
  </w:style>
  <w:style w:type="paragraph" w:customStyle="1" w:styleId="H2">
    <w:name w:val="H2"/>
    <w:basedOn w:val="Normalny"/>
    <w:qFormat/>
    <w:pPr>
      <w:keepNext/>
      <w:outlineLvl w:val="2"/>
    </w:pPr>
    <w:rPr>
      <w:b/>
      <w:sz w:val="36"/>
    </w:rPr>
  </w:style>
  <w:style w:type="paragraph" w:customStyle="1" w:styleId="H3">
    <w:name w:val="H3"/>
    <w:basedOn w:val="Normalny"/>
    <w:qFormat/>
    <w:pPr>
      <w:keepNext/>
      <w:outlineLvl w:val="3"/>
    </w:pPr>
    <w:rPr>
      <w:b/>
      <w:sz w:val="28"/>
    </w:rPr>
  </w:style>
  <w:style w:type="paragraph" w:customStyle="1" w:styleId="H4">
    <w:name w:val="H4"/>
    <w:basedOn w:val="Normalny"/>
    <w:qFormat/>
    <w:pPr>
      <w:keepNext/>
      <w:outlineLvl w:val="4"/>
    </w:pPr>
    <w:rPr>
      <w:b/>
    </w:rPr>
  </w:style>
  <w:style w:type="paragraph" w:customStyle="1" w:styleId="H5">
    <w:name w:val="H5"/>
    <w:basedOn w:val="Normalny"/>
    <w:qFormat/>
    <w:pPr>
      <w:keepNext/>
      <w:outlineLvl w:val="5"/>
    </w:pPr>
    <w:rPr>
      <w:b/>
      <w:sz w:val="20"/>
    </w:rPr>
  </w:style>
  <w:style w:type="paragraph" w:customStyle="1" w:styleId="H6">
    <w:name w:val="H6"/>
    <w:basedOn w:val="Normalny"/>
    <w:qFormat/>
    <w:pPr>
      <w:keepNext/>
      <w:outlineLvl w:val="6"/>
    </w:pPr>
    <w:rPr>
      <w:b/>
      <w:sz w:val="16"/>
    </w:rPr>
  </w:style>
  <w:style w:type="paragraph" w:customStyle="1" w:styleId="Address">
    <w:name w:val="Address"/>
    <w:basedOn w:val="Normalny"/>
    <w:qFormat/>
    <w:rPr>
      <w:i/>
    </w:rPr>
  </w:style>
  <w:style w:type="paragraph" w:customStyle="1" w:styleId="Blockquote">
    <w:name w:val="Blockquote"/>
    <w:basedOn w:val="Normalny"/>
    <w:qFormat/>
    <w:pPr>
      <w:ind w:left="360" w:right="360"/>
    </w:pPr>
  </w:style>
  <w:style w:type="paragraph" w:customStyle="1" w:styleId="Preformatted">
    <w:name w:val="Preformatted"/>
    <w:basedOn w:val="Normalny"/>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1"/>
      </w:pBdr>
      <w:jc w:val="center"/>
    </w:pPr>
    <w:rPr>
      <w:rFonts w:ascii="Arial" w:eastAsia="Arial" w:hAnsi="Arial" w:cs="Courier New"/>
      <w:vanish/>
      <w:color w:val="00000A"/>
      <w:sz w:val="16"/>
    </w:rPr>
  </w:style>
  <w:style w:type="paragraph" w:customStyle="1" w:styleId="z-TopofForm">
    <w:name w:val="z-Top of Form"/>
    <w:qFormat/>
    <w:pPr>
      <w:pBdr>
        <w:bottom w:val="double" w:sz="2" w:space="0" w:color="000001"/>
      </w:pBdr>
      <w:jc w:val="center"/>
    </w:pPr>
    <w:rPr>
      <w:rFonts w:ascii="Arial" w:eastAsia="Arial" w:hAnsi="Arial" w:cs="Courier New"/>
      <w:vanish/>
      <w:color w:val="00000A"/>
      <w:sz w:val="16"/>
    </w:rPr>
  </w:style>
  <w:style w:type="numbering" w:customStyle="1" w:styleId="WW8Num4">
    <w:name w:val="WW8Num4"/>
    <w:qFormat/>
  </w:style>
  <w:style w:type="numbering" w:customStyle="1" w:styleId="WW8Num1">
    <w:name w:val="WW8Num1"/>
    <w:qFormat/>
  </w:style>
  <w:style w:type="numbering" w:customStyle="1" w:styleId="WW8Num3">
    <w:name w:val="WW8Num3"/>
    <w:qFormat/>
  </w:style>
  <w:style w:type="table" w:styleId="Tabela-Siatka">
    <w:name w:val="Table Grid"/>
    <w:basedOn w:val="Standardowy"/>
    <w:uiPriority w:val="59"/>
    <w:rsid w:val="007F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1akcent2">
    <w:name w:val="Medium Grid 1 Accent 2"/>
    <w:basedOn w:val="Standardowy"/>
    <w:link w:val="redniasiatka1akcent2Znak2"/>
    <w:uiPriority w:val="99"/>
    <w:rsid w:val="00490CC0"/>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0504D" w:themeColor="accent2"/>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cze">
    <w:name w:val="Hyperlink"/>
    <w:basedOn w:val="Domylnaczcionkaakapitu"/>
    <w:uiPriority w:val="99"/>
    <w:unhideWhenUsed/>
    <w:rsid w:val="00132F8B"/>
    <w:rPr>
      <w:color w:val="0000FF" w:themeColor="hyperlink"/>
      <w:u w:val="single"/>
    </w:rPr>
  </w:style>
  <w:style w:type="character" w:customStyle="1" w:styleId="Nagwek2Znak">
    <w:name w:val="Nagłówek 2 Znak"/>
    <w:basedOn w:val="Domylnaczcionkaakapitu"/>
    <w:link w:val="Nagwek2"/>
    <w:uiPriority w:val="9"/>
    <w:rsid w:val="00132F8B"/>
    <w:rPr>
      <w:rFonts w:asciiTheme="majorHAnsi" w:eastAsiaTheme="majorEastAsia" w:hAnsiTheme="majorHAnsi"/>
      <w:color w:val="365F91"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mina.chocen@choce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mil.klejba@chocen.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2E9D7-3191-486A-AA64-3E1E7B7C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5577</Words>
  <Characters>33465</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dc:description/>
  <cp:lastModifiedBy>Kamil Klejba</cp:lastModifiedBy>
  <cp:revision>2</cp:revision>
  <cp:lastPrinted>2021-03-22T10:56:00Z</cp:lastPrinted>
  <dcterms:created xsi:type="dcterms:W3CDTF">2021-03-22T11:06:00Z</dcterms:created>
  <dcterms:modified xsi:type="dcterms:W3CDTF">2021-03-22T11:06:00Z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