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97325" w14:textId="77777777" w:rsidR="00801C6C" w:rsidRPr="00845003" w:rsidRDefault="00801C6C" w:rsidP="00801C6C">
      <w:pPr>
        <w:jc w:val="center"/>
        <w:rPr>
          <w:b/>
        </w:rPr>
      </w:pPr>
      <w:r w:rsidRPr="00845003">
        <w:rPr>
          <w:b/>
        </w:rPr>
        <w:t>UZASADNIENIE</w:t>
      </w:r>
    </w:p>
    <w:p w14:paraId="3B432D1B" w14:textId="24B2E958" w:rsidR="00801C6C" w:rsidRDefault="00801C6C" w:rsidP="00801C6C">
      <w:pPr>
        <w:jc w:val="both"/>
      </w:pPr>
      <w:r>
        <w:t>Do Uchwały Rady Gminy nr VII</w:t>
      </w:r>
      <w:r w:rsidR="0094044F">
        <w:t>I</w:t>
      </w:r>
      <w:r>
        <w:t>/</w:t>
      </w:r>
      <w:r w:rsidR="0094044F">
        <w:t>56</w:t>
      </w:r>
      <w:r>
        <w:t xml:space="preserve">/19 z dnia </w:t>
      </w:r>
      <w:r w:rsidR="0094044F">
        <w:t>18 czerwca 2019 roku</w:t>
      </w:r>
    </w:p>
    <w:p w14:paraId="286EE650" w14:textId="04959603" w:rsidR="00C525D5" w:rsidRDefault="00801C6C" w:rsidP="00DE00DA">
      <w:pPr>
        <w:ind w:firstLine="709"/>
        <w:jc w:val="both"/>
      </w:pPr>
      <w:r>
        <w:t>Zmiany w Wieloletniej Prognozie Finansowej dotyczą dostosowania danych do aktualnych wielkości zawartych w</w:t>
      </w:r>
      <w:r w:rsidR="0094044F">
        <w:t xml:space="preserve"> zmianie budżetu na 2019 rok Uchwała Rady Gminy nr VIII/57/19 z dnia 18 czerwca 2019 roku.</w:t>
      </w:r>
      <w:r w:rsidR="00DE00DA">
        <w:t xml:space="preserve"> Zwieszono plan dochodów majątkowych w roku 2020 z tytułu sprzedaży mienia komunalnego o kwotę 95 000,00 zł. </w:t>
      </w:r>
      <w:bookmarkStart w:id="0" w:name="_GoBack"/>
      <w:bookmarkEnd w:id="0"/>
      <w:r w:rsidR="0094044F">
        <w:t>W związku z otrzymaną informacj</w:t>
      </w:r>
      <w:r w:rsidR="006C0A7E">
        <w:t>ą</w:t>
      </w:r>
      <w:r w:rsidR="0094044F">
        <w:t xml:space="preserve"> z Wydziału Infrastruktury i Rolnictwa Kujawsko-Pomorskiego Urzędu Wojewódzkiego w Bydgoszczy o otrzymanym dofinansowaniu zadania pod nazwą „Przebudowa drogi ul. Wiązowej, Reja, Brzozowej, Jodłowej oraz przebudowa dróg gminnych nr 190770C, 190723C i drogi powiatowej nr 2909C w miejscowości Choceń” w ramach Funduszu Dróg Samorządowych(FDS) wprowadzono przedsięwzięcie pod w/w nazwą. Dofinansowanie zadania </w:t>
      </w:r>
      <w:r w:rsidR="006C0A7E">
        <w:t xml:space="preserve">wynosi </w:t>
      </w:r>
      <w:r w:rsidR="0094044F">
        <w:t>75% kosztów</w:t>
      </w:r>
      <w:r w:rsidR="006C0A7E">
        <w:t xml:space="preserve"> tj. </w:t>
      </w:r>
      <w:r w:rsidR="0094044F">
        <w:t xml:space="preserve"> kw</w:t>
      </w:r>
      <w:r w:rsidR="006C0A7E">
        <w:t>o</w:t>
      </w:r>
      <w:r w:rsidR="0094044F">
        <w:t>ta 1 183 922,58 zł; wkład własny 401 000,00 zł</w:t>
      </w:r>
      <w:r w:rsidR="006C0A7E">
        <w:t>; całkowity planowany koszt zadania to kwota 1 583 922,58 zł</w:t>
      </w:r>
      <w:r w:rsidR="001C7F8C">
        <w:t xml:space="preserve"> – płatności 2020 rok.</w:t>
      </w:r>
    </w:p>
    <w:p w14:paraId="24020634" w14:textId="77777777" w:rsidR="00801C6C" w:rsidRDefault="00801C6C" w:rsidP="006C0A7E">
      <w:pPr>
        <w:ind w:firstLine="709"/>
        <w:jc w:val="both"/>
      </w:pPr>
      <w:r>
        <w:t>Wprowadzone wielkości nie spowodowały zmiany stanu zadłużenia na 31.12.2019 roku, a spłaty rat kredytów i pożyczek zaciągniętych  oraz planowanych mieszczą się w ramach indywidulanego wskaźnika wyliczonego dla Gminy Choceń zgodnie z ustawą o finansach publicznych.</w:t>
      </w:r>
    </w:p>
    <w:p w14:paraId="392FA8CA" w14:textId="77777777" w:rsidR="00334062" w:rsidRDefault="00334062"/>
    <w:sectPr w:rsidR="0033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A1666"/>
    <w:multiLevelType w:val="hybridMultilevel"/>
    <w:tmpl w:val="C3CCE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1F"/>
    <w:rsid w:val="00004B2A"/>
    <w:rsid w:val="00093D6C"/>
    <w:rsid w:val="001C7F8C"/>
    <w:rsid w:val="002E0BFA"/>
    <w:rsid w:val="00334062"/>
    <w:rsid w:val="006A4A1F"/>
    <w:rsid w:val="006C0A7E"/>
    <w:rsid w:val="006F7782"/>
    <w:rsid w:val="00801C6C"/>
    <w:rsid w:val="00852401"/>
    <w:rsid w:val="008D3F65"/>
    <w:rsid w:val="0094044F"/>
    <w:rsid w:val="00B85B55"/>
    <w:rsid w:val="00BE4B46"/>
    <w:rsid w:val="00C00556"/>
    <w:rsid w:val="00C525D5"/>
    <w:rsid w:val="00D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CB3C"/>
  <w15:chartTrackingRefBased/>
  <w15:docId w15:val="{20C6F1FA-CF3E-4682-8A33-7BE96799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Bełkowski</dc:creator>
  <cp:keywords/>
  <dc:description/>
  <cp:lastModifiedBy>Szymon Bełkowski</cp:lastModifiedBy>
  <cp:revision>11</cp:revision>
  <dcterms:created xsi:type="dcterms:W3CDTF">2019-05-20T11:17:00Z</dcterms:created>
  <dcterms:modified xsi:type="dcterms:W3CDTF">2019-06-10T10:36:00Z</dcterms:modified>
</cp:coreProperties>
</file>