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14" w:rsidRPr="00FC2971" w:rsidRDefault="00A63114" w:rsidP="00A63114">
      <w:pPr>
        <w:pStyle w:val="Tytu"/>
        <w:rPr>
          <w:rFonts w:ascii="Times New Roman" w:hAnsi="Times New Roman"/>
          <w:sz w:val="86"/>
          <w:szCs w:val="86"/>
        </w:rPr>
      </w:pPr>
      <w:r w:rsidRPr="00FC2971">
        <w:rPr>
          <w:rFonts w:ascii="Times New Roman" w:hAnsi="Times New Roman"/>
          <w:sz w:val="86"/>
          <w:szCs w:val="86"/>
        </w:rPr>
        <w:t>OBWIESZCZENIE</w:t>
      </w:r>
    </w:p>
    <w:p w:rsidR="00A63114" w:rsidRPr="00FC2971" w:rsidRDefault="00A63114" w:rsidP="00A63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sz w:val="40"/>
          <w:szCs w:val="40"/>
        </w:rPr>
      </w:pPr>
      <w:r w:rsidRPr="00FC2971">
        <w:rPr>
          <w:b/>
          <w:snapToGrid w:val="0"/>
          <w:color w:val="000000"/>
          <w:sz w:val="40"/>
          <w:szCs w:val="40"/>
        </w:rPr>
        <w:t>Wójta Gminy Choceń</w:t>
      </w:r>
    </w:p>
    <w:p w:rsidR="00A63114" w:rsidRPr="00FC2971" w:rsidRDefault="00A63114" w:rsidP="00A63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tLeast"/>
        <w:jc w:val="center"/>
        <w:rPr>
          <w:b/>
          <w:snapToGrid w:val="0"/>
          <w:sz w:val="24"/>
          <w:szCs w:val="24"/>
        </w:rPr>
      </w:pPr>
      <w:r w:rsidRPr="00FC2971">
        <w:rPr>
          <w:b/>
          <w:snapToGrid w:val="0"/>
          <w:sz w:val="24"/>
          <w:szCs w:val="24"/>
        </w:rPr>
        <w:t>z dnia 7 września 2011r.</w:t>
      </w:r>
    </w:p>
    <w:p w:rsidR="00A63114" w:rsidRPr="00FC2971" w:rsidRDefault="00A63114" w:rsidP="00A63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tLeast"/>
        <w:jc w:val="center"/>
        <w:rPr>
          <w:b/>
          <w:snapToGrid w:val="0"/>
          <w:sz w:val="16"/>
          <w:szCs w:val="16"/>
        </w:rPr>
      </w:pPr>
    </w:p>
    <w:p w:rsidR="00A63114" w:rsidRPr="00FC2971" w:rsidRDefault="00A63114" w:rsidP="00A63114">
      <w:pPr>
        <w:pStyle w:val="Tekstpodstawowy2"/>
        <w:spacing w:line="240" w:lineRule="auto"/>
        <w:ind w:firstLine="720"/>
        <w:jc w:val="both"/>
        <w:rPr>
          <w:b/>
          <w:sz w:val="19"/>
          <w:szCs w:val="19"/>
        </w:rPr>
      </w:pPr>
      <w:r w:rsidRPr="00FC2971">
        <w:rPr>
          <w:sz w:val="19"/>
          <w:szCs w:val="19"/>
        </w:rPr>
        <w:t xml:space="preserve">Na podstawie art. 16 § 1 ustawy z dnia 5 stycznia 2011r. – Kodeks wyborczy (Dz. U. Nr 21, poz. 112 z </w:t>
      </w:r>
      <w:proofErr w:type="spellStart"/>
      <w:r w:rsidRPr="00FC2971">
        <w:rPr>
          <w:sz w:val="19"/>
          <w:szCs w:val="19"/>
        </w:rPr>
        <w:t>późn</w:t>
      </w:r>
      <w:proofErr w:type="spellEnd"/>
      <w:r w:rsidRPr="00FC2971">
        <w:rPr>
          <w:sz w:val="19"/>
          <w:szCs w:val="19"/>
        </w:rPr>
        <w:t xml:space="preserve">. zm.) podaję </w:t>
      </w:r>
      <w:r w:rsidRPr="00FC2971">
        <w:rPr>
          <w:sz w:val="19"/>
          <w:szCs w:val="19"/>
        </w:rPr>
        <w:br/>
        <w:t xml:space="preserve">do wiadomości wyborców informacje o numerach i granicach obwodów głosowania, wyznaczonych siedzibach obwodowych komisji wyborczych oraz lokalach obwodowych komisji wyborczych dostosowanych do potrzeb wyborców niepełnosprawnych dla przeprowadzenia wyborów </w:t>
      </w:r>
      <w:r w:rsidRPr="00FC2971">
        <w:rPr>
          <w:b/>
          <w:sz w:val="19"/>
          <w:szCs w:val="19"/>
        </w:rPr>
        <w:t>do Sejmu Rzeczypospolitej Polskiej i do Senatu Rzeczypospolitej Polskiej w dniu 9 października 2011r.</w:t>
      </w:r>
    </w:p>
    <w:p w:rsidR="00A63114" w:rsidRDefault="00A63114" w:rsidP="00A63114">
      <w:pPr>
        <w:pStyle w:val="Tekstpodstawowy2"/>
        <w:spacing w:line="240" w:lineRule="auto"/>
        <w:ind w:firstLine="720"/>
        <w:jc w:val="both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269"/>
        <w:gridCol w:w="6429"/>
        <w:gridCol w:w="3183"/>
      </w:tblGrid>
      <w:tr w:rsidR="00A63114" w:rsidTr="00327AB4">
        <w:tblPrEx>
          <w:tblCellMar>
            <w:top w:w="0" w:type="dxa"/>
            <w:bottom w:w="0" w:type="dxa"/>
          </w:tblCellMar>
        </w:tblPrEx>
        <w:tc>
          <w:tcPr>
            <w:tcW w:w="1269" w:type="dxa"/>
          </w:tcPr>
          <w:p w:rsidR="00A63114" w:rsidRDefault="00A63114" w:rsidP="00327AB4">
            <w:pPr>
              <w:widowControl w:val="0"/>
              <w:spacing w:line="240" w:lineRule="exact"/>
              <w:jc w:val="center"/>
              <w:rPr>
                <w:b/>
                <w:snapToGrid w:val="0"/>
                <w:color w:val="000000"/>
              </w:rPr>
            </w:pPr>
          </w:p>
          <w:p w:rsidR="00A63114" w:rsidRDefault="00A63114" w:rsidP="00327AB4">
            <w:pPr>
              <w:widowControl w:val="0"/>
              <w:spacing w:line="240" w:lineRule="exact"/>
              <w:jc w:val="center"/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NUMER OBWODU</w:t>
            </w:r>
          </w:p>
        </w:tc>
        <w:tc>
          <w:tcPr>
            <w:tcW w:w="6429" w:type="dxa"/>
          </w:tcPr>
          <w:p w:rsidR="00A63114" w:rsidRDefault="00A63114" w:rsidP="00327AB4">
            <w:pPr>
              <w:widowControl w:val="0"/>
              <w:spacing w:line="360" w:lineRule="atLeast"/>
              <w:jc w:val="center"/>
              <w:rPr>
                <w:b/>
                <w:snapToGrid w:val="0"/>
                <w:color w:val="000000"/>
                <w:sz w:val="8"/>
              </w:rPr>
            </w:pPr>
          </w:p>
          <w:p w:rsidR="00A63114" w:rsidRDefault="00A63114" w:rsidP="00327AB4">
            <w:pPr>
              <w:pStyle w:val="Nagwek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GRANICE OBWODU</w:t>
            </w:r>
          </w:p>
        </w:tc>
        <w:tc>
          <w:tcPr>
            <w:tcW w:w="3183" w:type="dxa"/>
          </w:tcPr>
          <w:p w:rsidR="00A63114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  <w:sz w:val="12"/>
              </w:rPr>
            </w:pP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</w:rPr>
              <w:t xml:space="preserve">SIEDZIBA OBWODOWEJ KOMISJI 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widowControl w:val="0"/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Sołectwo Bodzanówek, Sołectwo Borzymie, Sołectwo Choceń, Sołectwo Janowo, Sołectwo Jarantowice</w:t>
            </w:r>
          </w:p>
        </w:tc>
        <w:tc>
          <w:tcPr>
            <w:tcW w:w="3183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Gimnazjum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ul. Sikorskiego 12</w:t>
            </w:r>
            <w:r>
              <w:rPr>
                <w:snapToGrid w:val="0"/>
                <w:color w:val="000000"/>
                <w:sz w:val="22"/>
              </w:rPr>
              <w:br/>
              <w:t xml:space="preserve"> Choceń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tel. 54 284-63-88</w:t>
            </w:r>
          </w:p>
          <w:p w:rsidR="00A63114" w:rsidRPr="00B43570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8"/>
                <w:szCs w:val="8"/>
              </w:rPr>
            </w:pPr>
          </w:p>
          <w:p w:rsidR="00A63114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Lokal dostosowany do potrzeb wyborców niepełnosprawnych</w:t>
            </w:r>
          </w:p>
          <w:p w:rsidR="00A63114" w:rsidRPr="00B43570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  <w:sz w:val="8"/>
                <w:szCs w:val="8"/>
              </w:rPr>
            </w:pP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</w:rPr>
              <w:t>Lokal wyznaczony do głosowania korespondencyjnego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pStyle w:val="Nagwek4"/>
              <w:rPr>
                <w:color w:val="000000"/>
                <w:sz w:val="8"/>
              </w:rPr>
            </w:pPr>
            <w:r>
              <w:t xml:space="preserve">Sołectwo Grabówka, Sołectwo Krukowo, Sołectwo Kuźnice, </w:t>
            </w:r>
            <w:r>
              <w:br/>
              <w:t xml:space="preserve">Sołectwo Nakonowo Stare, Sołectwo Olganowo, </w:t>
            </w:r>
            <w:r>
              <w:br/>
              <w:t xml:space="preserve">Sołectwo Siewiersk, Sołectwo Śmiłowice, </w:t>
            </w:r>
            <w:r>
              <w:br/>
              <w:t>Sołectwo Śmiłowice Pustki</w:t>
            </w:r>
          </w:p>
        </w:tc>
        <w:tc>
          <w:tcPr>
            <w:tcW w:w="3183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Szkoła Podstawowa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w Śmiłowicach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tel. 54 284-51-86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widowControl w:val="0"/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Sołectwo Czerniewice I, Sołectwo Czerniewice II,</w:t>
            </w:r>
          </w:p>
          <w:p w:rsidR="00A63114" w:rsidRDefault="00A63114" w:rsidP="00327AB4">
            <w:pPr>
              <w:widowControl w:val="0"/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Sołectwo Wilkowiczki</w:t>
            </w:r>
          </w:p>
        </w:tc>
        <w:tc>
          <w:tcPr>
            <w:tcW w:w="3183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 xml:space="preserve">Przedszkole </w:t>
            </w:r>
          </w:p>
          <w:p w:rsidR="00A63114" w:rsidRPr="00E2087C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12"/>
                <w:szCs w:val="12"/>
              </w:rPr>
            </w:pPr>
            <w:r>
              <w:rPr>
                <w:snapToGrid w:val="0"/>
                <w:color w:val="000000"/>
                <w:sz w:val="22"/>
              </w:rPr>
              <w:t>ul. Świętego Antoniego 14</w:t>
            </w:r>
            <w:r>
              <w:rPr>
                <w:snapToGrid w:val="0"/>
                <w:color w:val="000000"/>
                <w:sz w:val="22"/>
              </w:rPr>
              <w:br/>
              <w:t>Czerniewice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pStyle w:val="Nagwek3"/>
            </w:pPr>
            <w:r>
              <w:t xml:space="preserve">Sołectwo Bodzanowo, Sołectwo Lutobórz, </w:t>
            </w:r>
            <w:r>
              <w:br/>
              <w:t>Sołectwo Szczutkowo, Sołectwo Ząbin</w:t>
            </w:r>
          </w:p>
        </w:tc>
        <w:tc>
          <w:tcPr>
            <w:tcW w:w="3183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Budynek byłej szkoły</w:t>
            </w:r>
          </w:p>
          <w:p w:rsidR="00A63114" w:rsidRPr="00E2087C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12"/>
                <w:szCs w:val="12"/>
              </w:rPr>
            </w:pPr>
            <w:r>
              <w:rPr>
                <w:snapToGrid w:val="0"/>
                <w:color w:val="000000"/>
                <w:sz w:val="22"/>
              </w:rPr>
              <w:t>w Lutoborzu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widowControl w:val="0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Sołectwo Borzymowice, Sołectwo Niemojewo</w:t>
            </w:r>
          </w:p>
        </w:tc>
        <w:tc>
          <w:tcPr>
            <w:tcW w:w="3183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Budynek byłej szkoły</w:t>
            </w:r>
            <w:r>
              <w:rPr>
                <w:snapToGrid w:val="0"/>
                <w:color w:val="000000"/>
                <w:sz w:val="22"/>
              </w:rPr>
              <w:br/>
              <w:t>w Szczytnie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widowControl w:val="0"/>
              <w:spacing w:line="360" w:lineRule="auto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Sołectwo Szatki, Sołectwo Wichrowice I, </w:t>
            </w:r>
            <w:r>
              <w:rPr>
                <w:snapToGrid w:val="0"/>
                <w:color w:val="000000"/>
                <w:sz w:val="24"/>
              </w:rPr>
              <w:br/>
              <w:t>Sołectwo Wichrowice II, Sołectwo Skibice</w:t>
            </w:r>
          </w:p>
        </w:tc>
        <w:tc>
          <w:tcPr>
            <w:tcW w:w="3183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Remiza OSP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w Wichrowicach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widowControl w:val="0"/>
              <w:spacing w:line="360" w:lineRule="atLeast"/>
              <w:rPr>
                <w:snapToGrid w:val="0"/>
                <w:color w:val="000000"/>
                <w:sz w:val="12"/>
              </w:rPr>
            </w:pPr>
            <w:r>
              <w:rPr>
                <w:snapToGrid w:val="0"/>
                <w:color w:val="000000"/>
                <w:sz w:val="24"/>
              </w:rPr>
              <w:t>Sołectwo Wilkowice, Sołectwo Wola Nakonowska</w:t>
            </w:r>
          </w:p>
        </w:tc>
        <w:tc>
          <w:tcPr>
            <w:tcW w:w="3183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Szkoła Podstawowa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w Wilkowicach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</w:rPr>
            </w:pPr>
            <w:r>
              <w:rPr>
                <w:snapToGrid w:val="0"/>
                <w:color w:val="000000"/>
                <w:sz w:val="22"/>
              </w:rPr>
              <w:t>tel. 54 284-71-83</w:t>
            </w:r>
          </w:p>
          <w:p w:rsidR="00A63114" w:rsidRPr="00FC2971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  <w:sz w:val="8"/>
                <w:szCs w:val="8"/>
              </w:rPr>
            </w:pPr>
          </w:p>
          <w:p w:rsidR="00A63114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  <w:sz w:val="22"/>
              </w:rPr>
            </w:pPr>
            <w:r>
              <w:rPr>
                <w:b/>
                <w:snapToGrid w:val="0"/>
                <w:color w:val="000000"/>
              </w:rPr>
              <w:t>Lokal dostosowany do potrzeb wyborców niepełnosprawnych</w:t>
            </w:r>
          </w:p>
        </w:tc>
      </w:tr>
      <w:tr w:rsidR="00A63114" w:rsidTr="00327AB4">
        <w:tblPrEx>
          <w:tblCellMar>
            <w:top w:w="0" w:type="dxa"/>
            <w:bottom w:w="0" w:type="dxa"/>
          </w:tblCellMar>
        </w:tblPrEx>
        <w:tc>
          <w:tcPr>
            <w:tcW w:w="1269" w:type="dxa"/>
            <w:vAlign w:val="center"/>
          </w:tcPr>
          <w:p w:rsidR="00A63114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A63114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</w:rPr>
            </w:pPr>
            <w:r>
              <w:rPr>
                <w:b/>
                <w:snapToGrid w:val="0"/>
                <w:color w:val="000000"/>
                <w:sz w:val="24"/>
              </w:rPr>
              <w:t>8</w:t>
            </w:r>
          </w:p>
          <w:p w:rsidR="00A63114" w:rsidRDefault="00A63114" w:rsidP="00327AB4">
            <w:pPr>
              <w:widowControl w:val="0"/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6429" w:type="dxa"/>
            <w:vAlign w:val="center"/>
          </w:tcPr>
          <w:p w:rsidR="00A63114" w:rsidRDefault="00A63114" w:rsidP="00327AB4">
            <w:pPr>
              <w:pStyle w:val="Nagwek3"/>
              <w:spacing w:line="240" w:lineRule="auto"/>
            </w:pPr>
            <w:r>
              <w:t>Dom Pomocy Społecznej</w:t>
            </w:r>
          </w:p>
        </w:tc>
        <w:tc>
          <w:tcPr>
            <w:tcW w:w="3183" w:type="dxa"/>
            <w:vAlign w:val="center"/>
          </w:tcPr>
          <w:p w:rsidR="00A63114" w:rsidRPr="00B13469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13469">
              <w:rPr>
                <w:snapToGrid w:val="0"/>
                <w:color w:val="000000"/>
                <w:sz w:val="22"/>
                <w:szCs w:val="22"/>
              </w:rPr>
              <w:t>Świetlica Domu Pomocy Społecznej</w:t>
            </w:r>
          </w:p>
          <w:p w:rsidR="00A63114" w:rsidRPr="00B13469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B13469">
              <w:rPr>
                <w:snapToGrid w:val="0"/>
                <w:color w:val="000000"/>
                <w:sz w:val="22"/>
                <w:szCs w:val="22"/>
              </w:rPr>
              <w:t>w Wilkowiczkach</w:t>
            </w:r>
          </w:p>
          <w:p w:rsidR="00A63114" w:rsidRDefault="00A63114" w:rsidP="00327AB4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 w:rsidRPr="00B13469">
              <w:rPr>
                <w:snapToGrid w:val="0"/>
                <w:color w:val="000000"/>
                <w:sz w:val="22"/>
                <w:szCs w:val="22"/>
              </w:rPr>
              <w:t>tel. 54 284-71-16</w:t>
            </w:r>
          </w:p>
        </w:tc>
      </w:tr>
    </w:tbl>
    <w:p w:rsidR="00A63114" w:rsidRPr="00FC2971" w:rsidRDefault="00A63114" w:rsidP="00A63114">
      <w:pPr>
        <w:jc w:val="both"/>
        <w:rPr>
          <w:b/>
          <w:sz w:val="18"/>
          <w:szCs w:val="18"/>
        </w:rPr>
      </w:pPr>
      <w:r w:rsidRPr="00FC2971">
        <w:rPr>
          <w:sz w:val="18"/>
          <w:szCs w:val="18"/>
        </w:rPr>
        <w:t xml:space="preserve">Głosowanie w wyborach do Sejmu Rzeczypospolitej Polskiej i do Senatu Rzeczypospolitej Polskiej odbędzie się w dniu </w:t>
      </w:r>
      <w:r w:rsidRPr="00FC2971">
        <w:rPr>
          <w:sz w:val="18"/>
          <w:szCs w:val="18"/>
        </w:rPr>
        <w:br/>
      </w:r>
      <w:r w:rsidRPr="00FC2971">
        <w:rPr>
          <w:b/>
          <w:sz w:val="18"/>
          <w:szCs w:val="18"/>
        </w:rPr>
        <w:t>9 października 2011r. w godz. 7</w:t>
      </w:r>
      <w:r w:rsidRPr="00FC2971">
        <w:rPr>
          <w:b/>
          <w:sz w:val="18"/>
          <w:szCs w:val="18"/>
          <w:vertAlign w:val="superscript"/>
        </w:rPr>
        <w:t>00</w:t>
      </w:r>
      <w:r w:rsidRPr="00FC2971">
        <w:rPr>
          <w:b/>
          <w:sz w:val="18"/>
          <w:szCs w:val="18"/>
        </w:rPr>
        <w:t xml:space="preserve"> - 21</w:t>
      </w:r>
      <w:r w:rsidRPr="00FC2971">
        <w:rPr>
          <w:b/>
          <w:sz w:val="18"/>
          <w:szCs w:val="18"/>
          <w:vertAlign w:val="superscript"/>
        </w:rPr>
        <w:t>00</w:t>
      </w:r>
      <w:r w:rsidRPr="00FC2971">
        <w:rPr>
          <w:b/>
          <w:sz w:val="18"/>
          <w:szCs w:val="18"/>
        </w:rPr>
        <w:t>.</w:t>
      </w:r>
    </w:p>
    <w:p w:rsidR="00A63114" w:rsidRPr="00FC2971" w:rsidRDefault="00A63114" w:rsidP="00A63114">
      <w:pPr>
        <w:rPr>
          <w:sz w:val="18"/>
          <w:szCs w:val="18"/>
        </w:rPr>
      </w:pPr>
    </w:p>
    <w:p w:rsidR="00A63114" w:rsidRPr="00FC2971" w:rsidRDefault="00A63114" w:rsidP="00A63114">
      <w:pPr>
        <w:jc w:val="both"/>
        <w:rPr>
          <w:sz w:val="18"/>
          <w:szCs w:val="18"/>
        </w:rPr>
      </w:pPr>
      <w:r w:rsidRPr="00FC2971">
        <w:rPr>
          <w:sz w:val="18"/>
          <w:szCs w:val="18"/>
        </w:rPr>
        <w:t xml:space="preserve">Wyborca niepełnosprawny o znacznym lub umiarkowanym stopniu niepełnosprawności w rozumieniu ustawy z dnia 27 sierpnia 1997r. </w:t>
      </w:r>
      <w:r w:rsidRPr="00FC2971">
        <w:rPr>
          <w:sz w:val="18"/>
          <w:szCs w:val="18"/>
        </w:rPr>
        <w:br/>
        <w:t xml:space="preserve">o rehabilitacji zawodowej i społecznej oraz zatrudnianiu osób niepełnosprawnych (Dz. U. z 2010r. Nr 214, poz. 1407, z </w:t>
      </w:r>
      <w:proofErr w:type="spellStart"/>
      <w:r w:rsidRPr="00FC2971">
        <w:rPr>
          <w:sz w:val="18"/>
          <w:szCs w:val="18"/>
        </w:rPr>
        <w:t>późn</w:t>
      </w:r>
      <w:proofErr w:type="spellEnd"/>
      <w:r w:rsidRPr="00FC2971">
        <w:rPr>
          <w:sz w:val="18"/>
          <w:szCs w:val="18"/>
        </w:rPr>
        <w:t xml:space="preserve">. zm.) </w:t>
      </w:r>
      <w:r w:rsidRPr="00FC2971">
        <w:rPr>
          <w:sz w:val="18"/>
          <w:szCs w:val="18"/>
        </w:rPr>
        <w:br/>
      </w:r>
      <w:r w:rsidRPr="00FC2971">
        <w:rPr>
          <w:b/>
          <w:sz w:val="18"/>
          <w:szCs w:val="18"/>
        </w:rPr>
        <w:t>może głosować korespondencyjnie.</w:t>
      </w:r>
    </w:p>
    <w:p w:rsidR="00A63114" w:rsidRPr="00FC2971" w:rsidRDefault="00A63114" w:rsidP="00A63114">
      <w:pPr>
        <w:jc w:val="both"/>
        <w:rPr>
          <w:sz w:val="18"/>
          <w:szCs w:val="18"/>
        </w:rPr>
      </w:pPr>
      <w:r w:rsidRPr="00FC2971">
        <w:rPr>
          <w:sz w:val="18"/>
          <w:szCs w:val="18"/>
        </w:rPr>
        <w:t>Dla celów głosowania korespondencyjnego na terenie Gminy Choceń wyznaczam Obwodową Komisję Wyborczą Nr 1.</w:t>
      </w:r>
    </w:p>
    <w:p w:rsidR="00A63114" w:rsidRDefault="00A63114" w:rsidP="00A63114">
      <w:pPr>
        <w:jc w:val="both"/>
        <w:rPr>
          <w:sz w:val="19"/>
          <w:szCs w:val="19"/>
        </w:rPr>
      </w:pPr>
    </w:p>
    <w:p w:rsidR="00A63114" w:rsidRDefault="00A63114" w:rsidP="00A63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  <w:snapToGrid w:val="0"/>
          <w:color w:val="000000"/>
          <w:sz w:val="24"/>
        </w:rPr>
      </w:pPr>
    </w:p>
    <w:p w:rsidR="00A63114" w:rsidRDefault="00A63114" w:rsidP="00A63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9"/>
        <w:jc w:val="center"/>
        <w:rPr>
          <w:i/>
          <w:iCs/>
          <w:snapToGrid w:val="0"/>
          <w:color w:val="000000"/>
          <w:sz w:val="24"/>
        </w:rPr>
      </w:pPr>
      <w:r>
        <w:rPr>
          <w:b/>
          <w:i/>
          <w:iCs/>
          <w:snapToGrid w:val="0"/>
          <w:color w:val="000000"/>
          <w:sz w:val="24"/>
        </w:rPr>
        <w:t>WÓJT</w:t>
      </w:r>
    </w:p>
    <w:p w:rsidR="00A63114" w:rsidRDefault="00A63114" w:rsidP="00A63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9"/>
        <w:jc w:val="center"/>
        <w:rPr>
          <w:snapToGrid w:val="0"/>
          <w:color w:val="000000"/>
          <w:sz w:val="16"/>
        </w:rPr>
      </w:pPr>
    </w:p>
    <w:p w:rsidR="00A63114" w:rsidRDefault="00A63114" w:rsidP="00A631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969"/>
        <w:jc w:val="center"/>
        <w:rPr>
          <w:b/>
          <w:i/>
          <w:snapToGrid w:val="0"/>
          <w:color w:val="000000"/>
          <w:sz w:val="24"/>
        </w:rPr>
      </w:pPr>
      <w:r>
        <w:rPr>
          <w:b/>
          <w:i/>
          <w:snapToGrid w:val="0"/>
          <w:color w:val="000000"/>
          <w:sz w:val="24"/>
        </w:rPr>
        <w:t>ROMAN NOWAKOWSKI</w:t>
      </w:r>
    </w:p>
    <w:p w:rsidR="00C6520A" w:rsidRDefault="00C6520A"/>
    <w:sectPr w:rsidR="00C6520A" w:rsidSect="00A63114">
      <w:pgSz w:w="11908" w:h="16833"/>
      <w:pgMar w:top="142" w:right="426" w:bottom="142" w:left="567" w:header="794" w:footer="4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/>
  <w:defaultTabStop w:val="708"/>
  <w:hyphenationZone w:val="425"/>
  <w:characterSpacingControl w:val="doNotCompress"/>
  <w:compat/>
  <w:rsids>
    <w:rsidRoot w:val="00A63114"/>
    <w:rsid w:val="000C6368"/>
    <w:rsid w:val="001C538D"/>
    <w:rsid w:val="00287D4C"/>
    <w:rsid w:val="002C32E5"/>
    <w:rsid w:val="004B5BF2"/>
    <w:rsid w:val="00525274"/>
    <w:rsid w:val="009835F7"/>
    <w:rsid w:val="00987640"/>
    <w:rsid w:val="00A63114"/>
    <w:rsid w:val="00B06BBA"/>
    <w:rsid w:val="00C6520A"/>
    <w:rsid w:val="00D841FE"/>
    <w:rsid w:val="00EC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3114"/>
    <w:pPr>
      <w:keepNext/>
      <w:widowControl w:val="0"/>
      <w:spacing w:line="360" w:lineRule="atLeast"/>
      <w:jc w:val="center"/>
      <w:outlineLvl w:val="0"/>
    </w:pPr>
    <w:rPr>
      <w:rFonts w:ascii="Arial" w:hAnsi="Arial"/>
      <w:b/>
      <w:snapToGrid w:val="0"/>
      <w:color w:val="000000"/>
      <w:sz w:val="24"/>
    </w:rPr>
  </w:style>
  <w:style w:type="paragraph" w:styleId="Nagwek3">
    <w:name w:val="heading 3"/>
    <w:basedOn w:val="Normalny"/>
    <w:next w:val="Normalny"/>
    <w:link w:val="Nagwek3Znak"/>
    <w:qFormat/>
    <w:rsid w:val="00A63114"/>
    <w:pPr>
      <w:keepNext/>
      <w:widowControl w:val="0"/>
      <w:spacing w:line="360" w:lineRule="auto"/>
      <w:outlineLvl w:val="2"/>
    </w:pPr>
    <w:rPr>
      <w:snapToGrid w:val="0"/>
      <w:color w:val="000000"/>
      <w:sz w:val="24"/>
    </w:rPr>
  </w:style>
  <w:style w:type="paragraph" w:styleId="Nagwek4">
    <w:name w:val="heading 4"/>
    <w:basedOn w:val="Normalny"/>
    <w:next w:val="Normalny"/>
    <w:link w:val="Nagwek4Znak"/>
    <w:qFormat/>
    <w:rsid w:val="00A63114"/>
    <w:pPr>
      <w:keepNext/>
      <w:widowControl w:val="0"/>
      <w:spacing w:line="360" w:lineRule="auto"/>
      <w:outlineLvl w:val="3"/>
    </w:pPr>
    <w:rPr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3114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63114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6311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631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b/>
      <w:snapToGrid w:val="0"/>
      <w:color w:val="000000"/>
      <w:sz w:val="120"/>
    </w:rPr>
  </w:style>
  <w:style w:type="character" w:customStyle="1" w:styleId="TytuZnak">
    <w:name w:val="Tytuł Znak"/>
    <w:basedOn w:val="Domylnaczcionkaakapitu"/>
    <w:link w:val="Tytu"/>
    <w:rsid w:val="00A63114"/>
    <w:rPr>
      <w:rFonts w:ascii="Arial" w:eastAsia="Times New Roman" w:hAnsi="Arial" w:cs="Times New Roman"/>
      <w:b/>
      <w:snapToGrid w:val="0"/>
      <w:color w:val="000000"/>
      <w:sz w:val="1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63114"/>
    <w:pPr>
      <w:widowControl w:val="0"/>
      <w:spacing w:line="360" w:lineRule="atLeast"/>
    </w:pPr>
    <w:rPr>
      <w:snapToGrid w:val="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63114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2011-09-08T08:12:00Z</dcterms:created>
  <dcterms:modified xsi:type="dcterms:W3CDTF">2011-09-08T08:13:00Z</dcterms:modified>
</cp:coreProperties>
</file>