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3D3675" w:rsidTr="003D3675">
        <w:tc>
          <w:tcPr>
            <w:tcW w:w="9212" w:type="dxa"/>
          </w:tcPr>
          <w:p w:rsidR="003D3675" w:rsidRDefault="003D3675" w:rsidP="003D3675">
            <w:pPr>
              <w:keepNext/>
              <w:jc w:val="center"/>
              <w:outlineLvl w:val="1"/>
              <w:rPr>
                <w:rFonts w:ascii="Times New Roman" w:eastAsia="Times New Roman" w:hAnsi="Times New Roman" w:cs="Times New Roman"/>
                <w:sz w:val="52"/>
                <w:szCs w:val="20"/>
                <w:lang w:val="en-US" w:eastAsia="pl-PL"/>
              </w:rPr>
            </w:pPr>
          </w:p>
          <w:p w:rsidR="003D3675" w:rsidRDefault="003D3675" w:rsidP="003D3675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</w:pPr>
            <w:r w:rsidRPr="003D3675"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                </w:t>
            </w:r>
          </w:p>
          <w:p w:rsidR="003D3675" w:rsidRDefault="003D3675" w:rsidP="003D3675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</w:pPr>
          </w:p>
          <w:p w:rsidR="003D3675" w:rsidRDefault="003D3675" w:rsidP="003D3675">
            <w:pPr>
              <w:keepNext/>
              <w:outlineLvl w:val="1"/>
              <w:rPr>
                <w:rFonts w:ascii="Times New Roman" w:eastAsia="Times New Roman" w:hAnsi="Times New Roman" w:cs="Times New Roman"/>
                <w:sz w:val="52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               </w:t>
            </w:r>
            <w:r w:rsidRPr="003D3675"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>KOSZTORYS  OFERTOWY</w:t>
            </w:r>
          </w:p>
          <w:p w:rsidR="003D3675" w:rsidRDefault="003D3675" w:rsidP="003D3675">
            <w:pPr>
              <w:ind w:right="-567"/>
              <w:rPr>
                <w:rFonts w:ascii="Times New Roman" w:eastAsia="Times New Roman" w:hAnsi="Times New Roman" w:cs="Times New Roman"/>
                <w:sz w:val="28"/>
                <w:szCs w:val="20"/>
                <w:lang w:eastAsia="pl-PL"/>
              </w:rPr>
            </w:pPr>
          </w:p>
          <w:p w:rsidR="003D3675" w:rsidRDefault="003D3675" w:rsidP="003D3675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ind w:right="-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OBIEKT                       PRZEBUDOWA   DROGI   ZAKRZEWEK - SZCZUTKOWO                     </w:t>
            </w:r>
          </w:p>
          <w:p w:rsidR="003D3675" w:rsidRDefault="003D3675" w:rsidP="003D3675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WRAZ Z PRZEBUDOWĄ PRZEPUSTU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BRANŻA:                                       DROGOWA 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LOKALIZACJA:                              DROGA  GMINNA  ZAKRZEWEK - SZCZUTKOWO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OD KM  0+000  DO  KM  0+580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                                                    </w:t>
            </w: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INWESTOR:                                                               GMINA  CHOCEŃ</w:t>
            </w: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87-850 CHOCEŃ    UL. SIKORSKIEGO 4</w:t>
            </w: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                                                                                              </w:t>
            </w: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DNIA  2017. LIPIEC</w:t>
            </w: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    </w:t>
            </w: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SPORZĄDZIŁ:</w:t>
            </w: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3D3675" w:rsidRDefault="003D3675" w:rsidP="003D3675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      </w:t>
            </w:r>
          </w:p>
          <w:p w:rsidR="003D3675" w:rsidRDefault="003D3675" w:rsidP="003D3675">
            <w:pPr>
              <w:keepNext/>
              <w:jc w:val="center"/>
              <w:outlineLvl w:val="1"/>
              <w:rPr>
                <w:rFonts w:ascii="Times New Roman" w:eastAsia="Times New Roman" w:hAnsi="Times New Roman" w:cs="Times New Roman"/>
                <w:sz w:val="52"/>
                <w:szCs w:val="20"/>
                <w:lang w:val="en-US" w:eastAsia="pl-PL"/>
              </w:rPr>
            </w:pPr>
          </w:p>
        </w:tc>
      </w:tr>
    </w:tbl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3D3675" w:rsidRDefault="003D3675" w:rsidP="003D3675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pl-PL"/>
        </w:rPr>
        <w:t>TABELA ELEMENTÓW SCALONYCH</w:t>
      </w:r>
    </w:p>
    <w:p w:rsidR="003D3675" w:rsidRDefault="003D3675" w:rsidP="003D3675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</w:p>
    <w:p w:rsidR="003D3675" w:rsidRDefault="003D3675" w:rsidP="003D3675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pl-PL"/>
        </w:rPr>
        <w:t>O F E R T A</w:t>
      </w:r>
    </w:p>
    <w:p w:rsidR="003D3675" w:rsidRDefault="003D3675" w:rsidP="003D3675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sz w:val="32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PRZEBUDOWA   DROGI   ZAKRZEWEK – SZCZUTKOWO  </w:t>
      </w:r>
    </w:p>
    <w:p w:rsidR="003D3675" w:rsidRDefault="003D3675" w:rsidP="003D367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 KM 0+000 DO KM 0+580 WRAZ Z PRZEBUDOWĄ PRZEPUSTU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GMINA CHOCEŃ</w:t>
      </w:r>
    </w:p>
    <w:p w:rsidR="003D3675" w:rsidRDefault="003D3675" w:rsidP="003D3675">
      <w:pPr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</w:t>
      </w: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pl-PL"/>
        </w:rPr>
        <w:t xml:space="preserve">                                   </w:t>
      </w: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                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402"/>
        <w:gridCol w:w="1628"/>
        <w:gridCol w:w="1842"/>
        <w:gridCol w:w="1842"/>
      </w:tblGrid>
      <w:tr w:rsidR="003D3675" w:rsidTr="003D367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    ASORTYMENT             </w:t>
            </w:r>
          </w:p>
          <w:p w:rsidR="003D3675" w:rsidRDefault="003D367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          ROBÓT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WARTOŚĆ</w:t>
            </w:r>
          </w:p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PODATEK</w:t>
            </w:r>
          </w:p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WARTOSĆ</w:t>
            </w:r>
          </w:p>
          <w:p w:rsidR="003D3675" w:rsidRDefault="003D367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BRUTTO</w:t>
            </w:r>
          </w:p>
        </w:tc>
      </w:tr>
      <w:tr w:rsidR="003D3675" w:rsidTr="003D367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>ROBOTY POMIAROWE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D3675" w:rsidTr="003D367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>ROBOTY RÓZNE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D3675" w:rsidTr="003D367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>PODBUDOWA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D3675" w:rsidTr="003D367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>NAWIERZCHNIA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D3675" w:rsidTr="003D367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>ZJAZDY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D3675" w:rsidTr="003D367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  <w:t xml:space="preserve">  RAZEM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</w:tbl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  BRUTTO:</w:t>
      </w: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  </w:t>
      </w:r>
    </w:p>
    <w:p w:rsidR="003D3675" w:rsidRDefault="003D3675" w:rsidP="003D3675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SPORZĄDZIŁ:</w:t>
      </w:r>
    </w:p>
    <w:p w:rsidR="003D3675" w:rsidRDefault="003D3675" w:rsidP="003D3675">
      <w:pPr>
        <w:tabs>
          <w:tab w:val="left" w:pos="65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rPr>
          <w:rFonts w:ascii="Calibri" w:eastAsia="Calibri" w:hAnsi="Calibri" w:cs="Times New Roman"/>
          <w:sz w:val="18"/>
          <w:szCs w:val="18"/>
        </w:rPr>
      </w:pPr>
    </w:p>
    <w:p w:rsidR="003D3675" w:rsidRDefault="003D3675" w:rsidP="003D367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lastRenderedPageBreak/>
        <w:t xml:space="preserve">OBLICZENIE  WIELKOŚCI ELEMENTÓW DROGOWYCH  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DROGA GMINNA 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ZAKRZEWEK - SZCZUTKOWO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OD KM 0+000 DO KM  0+580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  </w:t>
      </w:r>
    </w:p>
    <w:p w:rsidR="003D3675" w:rsidRDefault="003D3675" w:rsidP="003D3675">
      <w:pPr>
        <w:spacing w:after="0" w:line="240" w:lineRule="auto"/>
        <w:rPr>
          <w:rFonts w:ascii="Calibri" w:eastAsia="Calibri" w:hAnsi="Calibri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ROZEBRANIE 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3,00x15,00=45,00m2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WARSTWA    ŚCIERALNA GR.3CM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ciąg główny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0+000 do km 0+020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0.5x(3,00+4,00)x20,00=70,00m2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0+020 do km 0+580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4,00x560.00=2240,00m2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u w:val="single"/>
          <w:lang w:eastAsia="pl-PL"/>
        </w:rPr>
      </w:pPr>
      <w:proofErr w:type="spellStart"/>
      <w:r>
        <w:rPr>
          <w:rFonts w:ascii="Times New Roman" w:eastAsia="Calibri" w:hAnsi="Times New Roman" w:cs="Times New Roman"/>
          <w:sz w:val="18"/>
          <w:szCs w:val="18"/>
          <w:u w:val="single"/>
          <w:lang w:eastAsia="pl-PL"/>
        </w:rPr>
        <w:t>p</w:t>
      </w:r>
      <w:r>
        <w:rPr>
          <w:rFonts w:ascii="Times New Roman" w:eastAsia="Calibri" w:hAnsi="Times New Roman" w:cs="Times New Roman"/>
          <w:sz w:val="18"/>
          <w:szCs w:val="18"/>
          <w:lang w:eastAsia="pl-PL"/>
        </w:rPr>
        <w:t>rostę</w:t>
      </w:r>
      <w:proofErr w:type="spellEnd"/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 przejściowe  przed  i  za  łukiem 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4x12,00x0,30x0.5= 7,20m2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poszerzenie na łuku obustronne po 0.30m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23,00x2x0,30=13,80m2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razem:70,00+2240,00+7,20+13,80=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2331,00m2</w:t>
      </w:r>
    </w:p>
    <w:p w:rsidR="003D3675" w:rsidRDefault="003D3675" w:rsidP="003D3675">
      <w:pPr>
        <w:spacing w:after="0" w:line="240" w:lineRule="auto"/>
        <w:rPr>
          <w:rFonts w:ascii="Calibri" w:eastAsia="Calibri" w:hAnsi="Calibri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WARSTWA WIĄŻĄCA  GR.3CM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ciąg główny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0+000 do km 0+020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0.5x(3,10+4,10)x20,00=72,00m2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0+020 do km 0+580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4,10x560.00=2296,00m2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p</w:t>
      </w:r>
      <w:r>
        <w:rPr>
          <w:rFonts w:ascii="Times New Roman" w:eastAsia="Calibri" w:hAnsi="Times New Roman" w:cs="Times New Roman"/>
          <w:sz w:val="18"/>
          <w:szCs w:val="18"/>
          <w:lang w:eastAsia="pl-PL"/>
        </w:rPr>
        <w:t>oszerzenie na łuku W1 z prostymi przejściowymi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7,20+13,80=21,00m2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Razem: 72,00+2296,00+21,00=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2389,00m2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PODBUDOWA, PROFILOWANIE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ciąg główny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0+000 do km 0+020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0.5x(3,30+4,30)x20,00=76,00m2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odcinek od km 0+020 do km 0+580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 4,30x560.00=2408,00m2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p</w:t>
      </w:r>
      <w:r>
        <w:rPr>
          <w:rFonts w:ascii="Times New Roman" w:eastAsia="Calibri" w:hAnsi="Times New Roman" w:cs="Times New Roman"/>
          <w:sz w:val="18"/>
          <w:szCs w:val="18"/>
          <w:lang w:eastAsia="pl-PL"/>
        </w:rPr>
        <w:t>oszerzenie na łuku W1 i proste  przejściowe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7,20+13,80=21,00m2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Razem: 76,00+2408,00+21,00=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2505,00m2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ZJAZDY POLNE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8x5,00x1,00=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40,00m2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ZJAZDY DO GOSPODARSTW, SKRZYŻOWANIE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13x1,50x5,00=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97,50m2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 xml:space="preserve">POBOCZA 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wzmocnienie  -  0.5x2x580,00- zjazdy 21x0.50x5,00=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527,50m2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plantowanie  0,30x2x580,00-zjazdy21x0,30x5,00=348,00-31,50=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316.50m2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  <w:r>
        <w:rPr>
          <w:rFonts w:ascii="Times New Roman" w:eastAsia="Calibri" w:hAnsi="Times New Roman" w:cs="Times New Roman"/>
          <w:sz w:val="18"/>
          <w:szCs w:val="18"/>
          <w:lang w:eastAsia="pl-PL"/>
        </w:rPr>
        <w:t>uzupełnienie gruntem poboczy -  0,30-x0,15x2x580,00=</w:t>
      </w:r>
      <w:r>
        <w:rPr>
          <w:rFonts w:ascii="Times New Roman" w:eastAsia="Calibri" w:hAnsi="Times New Roman" w:cs="Times New Roman"/>
          <w:b/>
          <w:sz w:val="18"/>
          <w:szCs w:val="18"/>
          <w:u w:val="single"/>
          <w:lang w:eastAsia="pl-PL"/>
        </w:rPr>
        <w:t>52,20m3</w:t>
      </w: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rPr>
          <w:rFonts w:ascii="Calibri" w:eastAsia="Calibri" w:hAnsi="Calibri" w:cs="Times New Roman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3D3675" w:rsidRDefault="003D3675" w:rsidP="003D3675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Calibri" w:eastAsia="Calibri" w:hAnsi="Calibri" w:cs="Times New Roman"/>
        </w:rPr>
        <w:lastRenderedPageBreak/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KOSZTORYS  OFERTOWY</w:t>
      </w:r>
    </w:p>
    <w:p w:rsidR="003D3675" w:rsidRDefault="003D3675" w:rsidP="003D367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PRZEBUDOWA   DROGI  ZAKRZEWEK - SZCZUTKOWO</w:t>
      </w:r>
    </w:p>
    <w:p w:rsidR="003D3675" w:rsidRDefault="003D3675" w:rsidP="003D3675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OD KM 0+000 DO KM 0+580 WRAZ Z PRZEBUDOWĄ PRZEPUSTU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GMINA CHOCEŃ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</w:t>
      </w:r>
    </w:p>
    <w:p w:rsidR="003D3675" w:rsidRDefault="003D3675" w:rsidP="003D36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58"/>
        <w:gridCol w:w="988"/>
        <w:gridCol w:w="6"/>
        <w:gridCol w:w="1133"/>
        <w:gridCol w:w="3262"/>
      </w:tblGrid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WYSZCZEGÓLNIENIE   ROBÓT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CENA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JEDN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WARTOSĆ</w:t>
            </w: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         ROBOTY  POMIAROWE</w:t>
            </w:r>
          </w:p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(CPV 45112600-1)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D.01.01.01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terenie  równinnym  przy  robotach  ziemnych  liniowych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do km 0+580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0.580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D.01.01.01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terenie  równinnym  przy  robotach  ziemnych  liniowych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do km 0+580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inwentaryzacja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0.580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D3675" w:rsidRDefault="003D3675" w:rsidP="003D3675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</w:t>
      </w:r>
    </w:p>
    <w:p w:rsidR="003D3675" w:rsidRDefault="003D3675" w:rsidP="003D3675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61"/>
        <w:gridCol w:w="997"/>
        <w:gridCol w:w="1134"/>
        <w:gridCol w:w="3255"/>
      </w:tblGrid>
      <w:tr w:rsidR="003D3675" w:rsidTr="003D3675">
        <w:trPr>
          <w:trHeight w:val="420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</w:p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CENA JEDN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WARTOŚĆ</w:t>
            </w:r>
          </w:p>
        </w:tc>
      </w:tr>
      <w:tr w:rsidR="003D3675" w:rsidTr="003D3675">
        <w:trPr>
          <w:trHeight w:val="494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D.07.02.01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Ustawienie słupków stalowych 50mm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1622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D.07.02.01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Ustawienie znaków drogowych odblaskowych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srednie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) tymczasowo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0504  -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trókątne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(A30)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0701  - inne (tabliczka-zmiana nawierzchni)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877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D.06.03.01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Plantowanie powierzchni skarp nasypów i  poboczy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 wyliczeń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316,50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Uzupełnienie poboczy gruntem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dowiezionym 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1km z jego uformowaniem i zagęszczeniem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52.20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D.06.04.01 </w:t>
            </w:r>
          </w:p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Odtworzenie rowów przydrożnych w obrębie przepustów po obu stronach przepustu na odcinkach po 25,00m z wywozem urobku na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1km na odkład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D.03.01.01</w:t>
            </w:r>
          </w:p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Przebudowa przepustów – wykonanie z rur PP o średnicy na ławie gr.20cm z pospółki</w:t>
            </w:r>
          </w:p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  400mm długości 10,00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10,00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D.03.01.01</w:t>
            </w:r>
          </w:p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Wykonanie ścianek czołowych dla przepustów</w:t>
            </w:r>
          </w:p>
          <w:p w:rsidR="003D3675" w:rsidRDefault="003D3675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średnicy 400mm   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D.01.03.04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Założenie rur dwudzielnych osłonowych na skrzyżowaniach z siecią teletechniczną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energetyczną wraz z robotami towarzyszącymi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20,00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D.04.01.01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z wywozem na 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1km z  wbudowaniem  w  nasyp  i  pobocza, powstałych  podczas wykonywania profilowania (nadmiar) na gł. 15cm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0,15x2505,00=375,75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375,75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Regulacja wysokościowa urządzeń obcych znajdujących się w pasie robót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studnie teleskopowe  10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zasuwy  6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0,05x16=0,90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D.01.02.04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</w:t>
            </w:r>
            <w:r w:rsidR="005F322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e robót rozbiórkowych konstrukcj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 gr,20cm z wywozem gruzu na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1km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F3228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28" w:rsidRDefault="005F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28" w:rsidRDefault="005F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</w:t>
            </w:r>
          </w:p>
          <w:p w:rsidR="005F3228" w:rsidRPr="005F3228" w:rsidRDefault="005F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wzmocnienia pobocza warstwą grubości 20cm z kamienia wapiennego 0/32mm z zaklinowaniem 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zamiałowaniem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28" w:rsidRDefault="005F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5F3228" w:rsidRDefault="005F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527,50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28" w:rsidRDefault="005F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28" w:rsidRDefault="005F322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3675" w:rsidTr="003D3675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</w:tr>
    </w:tbl>
    <w:p w:rsidR="003D3675" w:rsidRDefault="003D3675" w:rsidP="003D367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52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60"/>
        <w:gridCol w:w="976"/>
        <w:gridCol w:w="1123"/>
        <w:gridCol w:w="3288"/>
      </w:tblGrid>
      <w:tr w:rsidR="003D3675" w:rsidTr="003D3675">
        <w:trPr>
          <w:trHeight w:val="49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 III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   PODBUDOWA</w:t>
            </w:r>
          </w:p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(CPV 45233300-2)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ILOŚĆ</w:t>
            </w:r>
          </w:p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ROBÓT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CENA</w:t>
            </w:r>
          </w:p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JEDN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WARTOŚĆ</w:t>
            </w: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D.04.01.01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Profilowanie  istniejącego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podłoza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gruntowego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kat.III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2505.00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D.04.02.01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warstwy odcinającej gr.7cm z piasku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2505.00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trHeight w:val="847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dolnej warstwy podbudowy grubości 14cm z kamienia wapiennego 0/63mm .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m2  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2505.00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warstwy górnej podbudowy gr.8cm z zaklinowaniem i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zamiałowaniem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 z  kamienia wapiennego 0/32mm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2505,00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 w:rsidP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259"/>
        <w:gridCol w:w="1031"/>
        <w:gridCol w:w="1096"/>
        <w:gridCol w:w="3260"/>
      </w:tblGrid>
      <w:tr w:rsidR="003D3675" w:rsidTr="003D3675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IV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NAWIERZCHNIA</w:t>
            </w:r>
          </w:p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(CPV 45233100-0)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ILOŚĆ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CENA 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WARTOŚĆ</w:t>
            </w:r>
          </w:p>
        </w:tc>
      </w:tr>
      <w:tr w:rsidR="003D3675" w:rsidTr="003D3675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Oczyszczenie podbudowy  tłuczniowej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2505,00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D.05.03.05b</w:t>
            </w:r>
          </w:p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wiążącej gr.3cm z BA AC11W50/70</w:t>
            </w:r>
          </w:p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2389,00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 xml:space="preserve">Oczyszczenie warstwy wiążącej 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2389,00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Skropienie warstwy wiążącej bitumem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2389,00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D.05.03.05a</w:t>
            </w:r>
          </w:p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ścieralnej gr.3cm z masy asfaltobetonowej AC8S50/70</w:t>
            </w:r>
          </w:p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wg  wyliczeń 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2331,00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X="-72" w:tblpY="-135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48"/>
        <w:gridCol w:w="1066"/>
        <w:gridCol w:w="1200"/>
        <w:gridCol w:w="3133"/>
      </w:tblGrid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  V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       ZJAZDY, SKRZYŻOWANIA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               ( </w:t>
            </w:r>
            <w:proofErr w:type="spellStart"/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cpv</w:t>
            </w:r>
            <w:proofErr w:type="spellEnd"/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45233100-0)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ILOŚĆ ROBÓT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WARTOŚĆ</w:t>
            </w:r>
          </w:p>
        </w:tc>
      </w:tr>
      <w:tr w:rsidR="003D3675" w:rsidTr="003D3675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 koryta  głębokości  10 cm  z  rozplantowaniem  gruntu w tym skrzyżowania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Wg wyliczeń  40,00+97,50=137,50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137,50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137,50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nawierzchni i podbudowy  zjazdów  z  kamienia wapiennego 0/63mm z  zaklinowaniem  i 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zamiałowaniem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 o  grubości  warstwy  30 cm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m2  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137,50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 warstwy  ścieralnej  gr. 5 cm z masy  min-asfaltowej na zjazdach do gospodarstw i  zabezpieczenia krawędzi na zjazdach polnych na szer.35cm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97,50+8x5,00x0,35=111,50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111,50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3D3675" w:rsidTr="003D3675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R A Z E M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675" w:rsidRDefault="003D36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</w:t>
      </w: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SPORZĄDZIŁ:</w:t>
      </w: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 xml:space="preserve">DNIA:  </w:t>
      </w: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3D3675" w:rsidRDefault="003D3675" w:rsidP="003D367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675" w:rsidRDefault="003D3675" w:rsidP="003D367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D3675" w:rsidRDefault="003D3675" w:rsidP="003D3675">
      <w:pPr>
        <w:rPr>
          <w:rFonts w:ascii="Calibri" w:eastAsia="Calibri" w:hAnsi="Calibri" w:cs="Times New Roman"/>
        </w:rPr>
      </w:pPr>
    </w:p>
    <w:p w:rsidR="00187DF3" w:rsidRDefault="00187DF3">
      <w:bookmarkStart w:id="0" w:name="_GoBack"/>
      <w:bookmarkEnd w:id="0"/>
    </w:p>
    <w:sectPr w:rsidR="00187D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75"/>
    <w:rsid w:val="00187DF3"/>
    <w:rsid w:val="003D3675"/>
    <w:rsid w:val="005F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3675"/>
  </w:style>
  <w:style w:type="paragraph" w:styleId="Nagwek1">
    <w:name w:val="heading 1"/>
    <w:basedOn w:val="Normalny"/>
    <w:next w:val="Normalny"/>
    <w:link w:val="Nagwek1Znak"/>
    <w:uiPriority w:val="9"/>
    <w:qFormat/>
    <w:rsid w:val="003D367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3675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367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675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3D3675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3D3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3675"/>
  </w:style>
  <w:style w:type="paragraph" w:styleId="Nagwek1">
    <w:name w:val="heading 1"/>
    <w:basedOn w:val="Normalny"/>
    <w:next w:val="Normalny"/>
    <w:link w:val="Nagwek1Znak"/>
    <w:uiPriority w:val="9"/>
    <w:qFormat/>
    <w:rsid w:val="003D367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3675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367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675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3D3675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3D3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6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1362</Words>
  <Characters>8173</Characters>
  <Application>Microsoft Office Word</Application>
  <DocSecurity>0</DocSecurity>
  <Lines>68</Lines>
  <Paragraphs>19</Paragraphs>
  <ScaleCrop>false</ScaleCrop>
  <Company/>
  <LinksUpToDate>false</LinksUpToDate>
  <CharactersWithSpaces>9516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Projektowanie i nadzory</cp:lastModifiedBy>
  <cp:revision>2</cp:revision>
  <dcterms:created xsi:type="dcterms:W3CDTF">2017-08-01T11:43:00Z</dcterms:created>
  <dcterms:modified xsi:type="dcterms:W3CDTF">2017-08-01T14:16:00Z</dcterms:modified>
</cp:coreProperties>
</file>