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7C7C8" w14:textId="5F22D67C" w:rsidR="00DA5AA8" w:rsidRPr="00DA5AA8" w:rsidRDefault="00DA5AA8" w:rsidP="00DA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5A681D92" w14:textId="54A704BA" w:rsidR="00DA5AA8" w:rsidRPr="00DA5AA8" w:rsidRDefault="00DA5AA8" w:rsidP="00DA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Zarządzenia Wójta Gminy Choceń </w:t>
      </w:r>
      <w:r w:rsidR="001E6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85388D">
        <w:rPr>
          <w:rFonts w:ascii="Times New Roman" w:eastAsia="Times New Roman" w:hAnsi="Times New Roman" w:cs="Times New Roman"/>
          <w:sz w:val="24"/>
          <w:szCs w:val="24"/>
          <w:lang w:eastAsia="pl-PL"/>
        </w:rPr>
        <w:t>155</w:t>
      </w:r>
      <w:r w:rsidR="000802F7"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</w:p>
    <w:p w14:paraId="67434E24" w14:textId="42663532" w:rsidR="00DA5AA8" w:rsidRPr="00DA5AA8" w:rsidRDefault="00DA5AA8" w:rsidP="00DA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85388D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="001E6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</w:t>
      </w:r>
      <w:r w:rsidR="0085388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32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5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 w sprawie podania do publicznej wiadomości danych dotyczących   </w:t>
      </w:r>
    </w:p>
    <w:p w14:paraId="1C19AEB2" w14:textId="30671065" w:rsidR="00DA5AA8" w:rsidRPr="00DA5AA8" w:rsidRDefault="00DA5AA8" w:rsidP="00DA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5AA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budżetu za 201</w:t>
      </w:r>
      <w:r w:rsidR="000802F7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A5A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14:paraId="204FA08F" w14:textId="77777777" w:rsidR="00DA5AA8" w:rsidRPr="00DA5AA8" w:rsidRDefault="00DA5AA8" w:rsidP="00DA5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EC4B24" w14:textId="4B045E77" w:rsidR="00334062" w:rsidRPr="0085388D" w:rsidRDefault="00DA5AA8" w:rsidP="0085388D">
      <w:pPr>
        <w:ind w:firstLine="567"/>
      </w:pPr>
      <w:r w:rsidRPr="0085388D">
        <w:t>W roku 201</w:t>
      </w:r>
      <w:r w:rsidR="0085388D" w:rsidRPr="0085388D">
        <w:t xml:space="preserve">9 </w:t>
      </w:r>
      <w:r w:rsidRPr="0085388D">
        <w:t xml:space="preserve">otrzymano środki, o których mowa w art.5 ust.1 pkt 2 ustawy o finansach publicznych w kwocie </w:t>
      </w:r>
      <w:r w:rsidR="0085388D" w:rsidRPr="0085388D">
        <w:t>3 849 134,35</w:t>
      </w:r>
      <w:r w:rsidRPr="0085388D">
        <w:t xml:space="preserve"> zł, w tym na zadania bieżące kwota </w:t>
      </w:r>
      <w:r w:rsidR="0085388D" w:rsidRPr="0085388D">
        <w:t>919 312,25</w:t>
      </w:r>
      <w:r w:rsidRPr="0085388D">
        <w:t xml:space="preserve"> zł; na zadania inwestycyjne kwota </w:t>
      </w:r>
      <w:r w:rsidR="0085388D" w:rsidRPr="0085388D">
        <w:t>2 929 822,10</w:t>
      </w:r>
      <w:r w:rsidRPr="0085388D">
        <w:t xml:space="preserve"> zł.</w:t>
      </w:r>
    </w:p>
    <w:sectPr w:rsidR="00334062" w:rsidRPr="0085388D" w:rsidSect="001852D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20"/>
    <w:rsid w:val="00004B2A"/>
    <w:rsid w:val="000802F7"/>
    <w:rsid w:val="000A6620"/>
    <w:rsid w:val="001E6275"/>
    <w:rsid w:val="00334062"/>
    <w:rsid w:val="00727B02"/>
    <w:rsid w:val="0085388D"/>
    <w:rsid w:val="00DA5AA8"/>
    <w:rsid w:val="00F3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42C6"/>
  <w15:chartTrackingRefBased/>
  <w15:docId w15:val="{1EFB64F7-0269-45EC-ABA3-645E92AB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Bełkowski</dc:creator>
  <cp:keywords/>
  <dc:description/>
  <cp:lastModifiedBy>Skarbnik-Beata</cp:lastModifiedBy>
  <cp:revision>10</cp:revision>
  <dcterms:created xsi:type="dcterms:W3CDTF">2018-05-17T07:46:00Z</dcterms:created>
  <dcterms:modified xsi:type="dcterms:W3CDTF">2020-05-28T07:00:00Z</dcterms:modified>
</cp:coreProperties>
</file>