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E1D" w:rsidRDefault="00485E1D" w:rsidP="00485E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Załącznik Nr 1 </w:t>
      </w:r>
      <w:r>
        <w:rPr>
          <w:rFonts w:ascii="Times New Roman" w:hAnsi="Times New Roman" w:cs="Times New Roman"/>
          <w:sz w:val="24"/>
          <w:szCs w:val="24"/>
        </w:rPr>
        <w:br/>
        <w:t xml:space="preserve">do Uchwały Nr XXIII/175/17 </w:t>
      </w:r>
      <w:r>
        <w:rPr>
          <w:rFonts w:ascii="Times New Roman" w:hAnsi="Times New Roman" w:cs="Times New Roman"/>
          <w:sz w:val="24"/>
          <w:szCs w:val="24"/>
        </w:rPr>
        <w:br/>
        <w:t xml:space="preserve">Rady Gminy Choceń </w:t>
      </w:r>
      <w:r>
        <w:rPr>
          <w:rFonts w:ascii="Times New Roman" w:hAnsi="Times New Roman" w:cs="Times New Roman"/>
          <w:sz w:val="24"/>
          <w:szCs w:val="24"/>
        </w:rPr>
        <w:br/>
        <w:t xml:space="preserve">z dnia 20 marca 2017 r. </w:t>
      </w:r>
    </w:p>
    <w:p w:rsidR="00485E1D" w:rsidRPr="00557373" w:rsidRDefault="00485E1D" w:rsidP="00485E1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r>
      <w:r>
        <w:rPr>
          <w:rFonts w:ascii="Times New Roman" w:hAnsi="Times New Roman" w:cs="Times New Roman"/>
          <w:b/>
          <w:bCs/>
          <w:sz w:val="24"/>
          <w:szCs w:val="24"/>
        </w:rPr>
        <w:t xml:space="preserve">Program opieki nad </w:t>
      </w:r>
      <w:r w:rsidRPr="00557373">
        <w:rPr>
          <w:rFonts w:ascii="Times New Roman" w:hAnsi="Times New Roman" w:cs="Times New Roman"/>
          <w:b/>
          <w:bCs/>
          <w:sz w:val="24"/>
          <w:szCs w:val="24"/>
        </w:rPr>
        <w:t>zwierzętami bezdomnymi oraz zapobiegania bezdomności zwierząt</w:t>
      </w:r>
    </w:p>
    <w:p w:rsidR="00485E1D" w:rsidRPr="00557373" w:rsidRDefault="00485E1D" w:rsidP="00485E1D">
      <w:pPr>
        <w:spacing w:after="0" w:line="240" w:lineRule="auto"/>
        <w:jc w:val="center"/>
        <w:rPr>
          <w:rFonts w:ascii="Times New Roman" w:hAnsi="Times New Roman" w:cs="Times New Roman"/>
          <w:b/>
          <w:bCs/>
          <w:sz w:val="24"/>
          <w:szCs w:val="24"/>
        </w:rPr>
      </w:pPr>
      <w:r w:rsidRPr="00557373">
        <w:rPr>
          <w:rFonts w:ascii="Times New Roman" w:hAnsi="Times New Roman" w:cs="Times New Roman"/>
          <w:b/>
          <w:bCs/>
          <w:sz w:val="24"/>
          <w:szCs w:val="24"/>
        </w:rPr>
        <w:t>na terenie gminy Choceń na 2017 rok</w:t>
      </w:r>
    </w:p>
    <w:p w:rsidR="00485E1D" w:rsidRPr="00557373" w:rsidRDefault="00485E1D" w:rsidP="00485E1D">
      <w:pPr>
        <w:spacing w:after="0" w:line="240" w:lineRule="auto"/>
        <w:jc w:val="center"/>
        <w:rPr>
          <w:rFonts w:ascii="Times New Roman" w:hAnsi="Times New Roman" w:cs="Times New Roman"/>
          <w:b/>
          <w:sz w:val="24"/>
          <w:szCs w:val="24"/>
        </w:rPr>
      </w:pPr>
      <w:r w:rsidRPr="00557373">
        <w:rPr>
          <w:rFonts w:ascii="Times New Roman" w:hAnsi="Times New Roman" w:cs="Times New Roman"/>
          <w:b/>
          <w:sz w:val="24"/>
          <w:szCs w:val="24"/>
        </w:rPr>
        <w:br/>
        <w:t>§ 1</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opieki nad zwierzętami bezdomnymi oraz zapobiegania bezdomności zwierząt na terenie gminy Choceń na 2017 rok  zwany dalej „Programem” ma na celu ograniczenie zjawiska bezdomności zwierząt domowych oraz zapewnienia właściwej opieki bezdomnym zwierzętom domowym i gospodarskim oraz wolno żyjącym kotom przebywającym w granicach administracyjnych gminy Choceń. </w:t>
      </w:r>
    </w:p>
    <w:p w:rsidR="00485E1D" w:rsidRDefault="00485E1D" w:rsidP="00485E1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2</w:t>
      </w:r>
    </w:p>
    <w:p w:rsidR="00485E1D" w:rsidRPr="00575C36" w:rsidRDefault="00485E1D" w:rsidP="00485E1D">
      <w:pPr>
        <w:pStyle w:val="Akapitzlist"/>
        <w:numPr>
          <w:ilvl w:val="0"/>
          <w:numId w:val="4"/>
        </w:numPr>
        <w:spacing w:after="0" w:line="240" w:lineRule="auto"/>
        <w:jc w:val="both"/>
        <w:rPr>
          <w:rFonts w:ascii="Times New Roman" w:hAnsi="Times New Roman" w:cs="Times New Roman"/>
          <w:sz w:val="24"/>
          <w:szCs w:val="24"/>
        </w:rPr>
      </w:pPr>
      <w:r w:rsidRPr="00575C36">
        <w:rPr>
          <w:rFonts w:ascii="Times New Roman" w:hAnsi="Times New Roman" w:cs="Times New Roman"/>
          <w:sz w:val="24"/>
          <w:szCs w:val="24"/>
        </w:rPr>
        <w:t xml:space="preserve">Bezdomne zwierzęta domowe z terenu gminy Choceń mają zapewnione miejsce </w:t>
      </w:r>
      <w:r w:rsidRPr="00575C36">
        <w:rPr>
          <w:rFonts w:ascii="Times New Roman" w:hAnsi="Times New Roman" w:cs="Times New Roman"/>
          <w:sz w:val="24"/>
          <w:szCs w:val="24"/>
        </w:rPr>
        <w:br/>
        <w:t xml:space="preserve">w schronisku dla zwierząt bezdomnych. </w:t>
      </w:r>
    </w:p>
    <w:p w:rsidR="00485E1D" w:rsidRPr="00575C36" w:rsidRDefault="00485E1D" w:rsidP="00485E1D">
      <w:pPr>
        <w:pStyle w:val="Akapitzlist"/>
        <w:numPr>
          <w:ilvl w:val="0"/>
          <w:numId w:val="4"/>
        </w:numPr>
        <w:spacing w:after="0" w:line="240" w:lineRule="auto"/>
        <w:jc w:val="both"/>
        <w:rPr>
          <w:rFonts w:ascii="Times New Roman" w:hAnsi="Times New Roman" w:cs="Times New Roman"/>
          <w:sz w:val="24"/>
          <w:szCs w:val="24"/>
        </w:rPr>
      </w:pPr>
      <w:r w:rsidRPr="00575C36">
        <w:rPr>
          <w:rFonts w:ascii="Times New Roman" w:hAnsi="Times New Roman" w:cs="Times New Roman"/>
          <w:sz w:val="24"/>
          <w:szCs w:val="24"/>
        </w:rPr>
        <w:t xml:space="preserve">Wójt Gminy podpisał umowę ze schroniskiem pn. SITA Płocka Gospodarka Komunalna sp. z o.o., które przyjmie i zapewni opiekę bezdomnym zwierzętom domowym z terenu gminy Choceń. </w:t>
      </w:r>
    </w:p>
    <w:p w:rsidR="00485E1D" w:rsidRDefault="00485E1D" w:rsidP="00485E1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3</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Gmina zapewnia opiekę nad wolno żyjącymi kotami na terenie wyznaczonym </w:t>
      </w:r>
      <w:r>
        <w:rPr>
          <w:rFonts w:ascii="Times New Roman" w:hAnsi="Times New Roman" w:cs="Times New Roman"/>
          <w:sz w:val="24"/>
          <w:szCs w:val="24"/>
        </w:rPr>
        <w:br/>
        <w:t>administracyjnymi granicami gminy Choceń.</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Opieka nad wolno żyjącymi kotami, o której mowa w ust. 1 obejmuje: </w:t>
      </w:r>
      <w:r>
        <w:rPr>
          <w:rFonts w:ascii="Times New Roman" w:hAnsi="Times New Roman" w:cs="Times New Roman"/>
          <w:sz w:val="24"/>
          <w:szCs w:val="24"/>
        </w:rPr>
        <w:br/>
        <w:t>1) ustalenie miejsc, w których przebywają koty wolno żyjące;</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zapewnienie dokarmiania kotów wolno żyjących przy udziale pracownika Urzędu Gminy Choceń, do którego mogą również zwracać się mieszkańcy z prośbą o przydział karmy dla wolno żyjących kotów;</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sterylizacja lub kastracja wolno żyjących kotów;</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zapewnienie opieki rannym lub chorym kotom w schronisku dla bezdomnych zwierząt. </w:t>
      </w:r>
    </w:p>
    <w:p w:rsidR="00485E1D" w:rsidRDefault="00485E1D" w:rsidP="00485E1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4</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Dokarmianie kotów, o którym mowa w § 3 ust.2 pkt. 2 będzie odbywało się </w:t>
      </w:r>
      <w:r>
        <w:rPr>
          <w:rFonts w:ascii="Times New Roman" w:hAnsi="Times New Roman" w:cs="Times New Roman"/>
          <w:sz w:val="24"/>
          <w:szCs w:val="24"/>
        </w:rPr>
        <w:br/>
        <w:t xml:space="preserve">w miejscach ich skupisk.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Dokarmianie kotów będzie obejmowało zakup suchej karmy i urządzeń służących dokarmianiu. </w:t>
      </w:r>
      <w:r>
        <w:rPr>
          <w:rFonts w:ascii="Times New Roman" w:hAnsi="Times New Roman" w:cs="Times New Roman"/>
          <w:sz w:val="24"/>
          <w:szCs w:val="24"/>
        </w:rPr>
        <w:br/>
        <w:t xml:space="preserve">3. Organizowanie dokarmiania kotów będzie odbywało się po interwencji mieszkańców gminy oraz doraźnie, szczególnie w okresie niesprzyjających warunków atmosferycznych. </w:t>
      </w:r>
      <w:r>
        <w:rPr>
          <w:rFonts w:ascii="Times New Roman" w:hAnsi="Times New Roman" w:cs="Times New Roman"/>
          <w:sz w:val="24"/>
          <w:szCs w:val="24"/>
        </w:rPr>
        <w:br/>
        <w:t xml:space="preserve">4. Sterylizacja lub kastracja wolno żyjących kotów, o której mowa w § 3 ust. 2 pkt. 3 będzie </w:t>
      </w:r>
      <w:r>
        <w:rPr>
          <w:rFonts w:ascii="Times New Roman" w:hAnsi="Times New Roman" w:cs="Times New Roman"/>
          <w:sz w:val="24"/>
          <w:szCs w:val="24"/>
        </w:rPr>
        <w:br/>
        <w:t xml:space="preserve">przeprowadzana wg potrzeb przez Gabinet Weterynaryjny M. Marciszewski &amp; A. </w:t>
      </w:r>
      <w:proofErr w:type="spellStart"/>
      <w:r>
        <w:rPr>
          <w:rFonts w:ascii="Times New Roman" w:hAnsi="Times New Roman" w:cs="Times New Roman"/>
          <w:sz w:val="24"/>
          <w:szCs w:val="24"/>
        </w:rPr>
        <w:t>Budindorf</w:t>
      </w:r>
      <w:proofErr w:type="spellEnd"/>
      <w:r>
        <w:rPr>
          <w:rFonts w:ascii="Times New Roman" w:hAnsi="Times New Roman" w:cs="Times New Roman"/>
          <w:sz w:val="24"/>
          <w:szCs w:val="24"/>
        </w:rPr>
        <w:t xml:space="preserve">, Choceń ul. Czerniewicka 11, na podstawie zawartej umowy o świadczenie usług w zakresie ochrony zdrowia zwierząt bezdomnych z terenu Gminy Choceń. </w:t>
      </w:r>
    </w:p>
    <w:p w:rsidR="00485E1D" w:rsidRDefault="00485E1D" w:rsidP="00485E1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5</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Bezdomne zwierzęta na terenie gminy Choceń podlegają okresowemu odławianiu. </w:t>
      </w:r>
      <w:r>
        <w:rPr>
          <w:rFonts w:ascii="Times New Roman" w:hAnsi="Times New Roman" w:cs="Times New Roman"/>
          <w:sz w:val="24"/>
          <w:szCs w:val="24"/>
        </w:rPr>
        <w:br/>
        <w:t>2. Odławianiu podlegają zwierzęta domowe i gospodarskie, które uciekły, zabłąkały się lub zostały porzucone przez człowieka, a nie istnieje możliwość ustalenia właściciela lub innej osoby, pod której opieką zwierzę dotąd pozostawało, a w szczególności zwierzęta chore lub zagrażające życiu, zdrowiu i bezpieczeństwu ludzi.</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Odławianie bezdomnych zwierząt na terenie gminy Choceń przeprowadzane będzie po uprzednim stwierdzeniu przez pracowników urzędu gminy, zarządców i administratorów nieruchomości lub mieszkańców miejscowości, iż zwierzęta pozostają bez opieki.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Odławianie bezdomnych zwierząt z terenu gminy będzie realizowane w następstwie konkretnych zgłoszeń otrzymywanych przez pracownika urzędu gminy w Choceniu, a dotyczących pozostawionych bez opieki lub błąkających się zwierząt w szczególności chorych lub powodujących zagrożenie dla bezpieczeństwa.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Wyłapywanie bezdomnych zwierząt prowadzone będzie wyłącznie przy użyciu specjalistycznego sprzętu przeznaczonego do wyłapywania zwierząt, który nie stwarza zagrożenia dla życia i zdrowia zwierząt, a także nie będzie zadawał im cierpienia. </w:t>
      </w:r>
      <w:r>
        <w:rPr>
          <w:rFonts w:ascii="Times New Roman" w:hAnsi="Times New Roman" w:cs="Times New Roman"/>
          <w:sz w:val="24"/>
          <w:szCs w:val="24"/>
        </w:rPr>
        <w:br/>
        <w:t>6. Transport bezdomnych zwierząt będzie odbywał się środkiem transportu przystosowanym do bezpiecznego i humanitarnego przewozu zwierząt.</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Odławianiem i transportem zwierząt chorych, zagrażających życiu, zdrowiu i bezpieczeństwu ludzi zajmować będzie się SITA Płocka Gospodarka Komunalna Sp. z o.o.  </w:t>
      </w:r>
      <w:r>
        <w:rPr>
          <w:rFonts w:ascii="Times New Roman" w:hAnsi="Times New Roman" w:cs="Times New Roman"/>
          <w:sz w:val="24"/>
          <w:szCs w:val="24"/>
        </w:rPr>
        <w:br/>
        <w:t xml:space="preserve">8. Odłowione zwierzęta domowe podlegają przewiezieniu do Gabinet Weterynaryjny M. Marciszewski &amp; A. </w:t>
      </w:r>
      <w:proofErr w:type="spellStart"/>
      <w:r>
        <w:rPr>
          <w:rFonts w:ascii="Times New Roman" w:hAnsi="Times New Roman" w:cs="Times New Roman"/>
          <w:sz w:val="24"/>
          <w:szCs w:val="24"/>
        </w:rPr>
        <w:t>Budindorf</w:t>
      </w:r>
      <w:proofErr w:type="spellEnd"/>
      <w:r>
        <w:rPr>
          <w:rFonts w:ascii="Times New Roman" w:hAnsi="Times New Roman" w:cs="Times New Roman"/>
          <w:sz w:val="24"/>
          <w:szCs w:val="24"/>
        </w:rPr>
        <w:t>, Choceń ul. Czerniewicka 11, gdzie będą przebywały na wypadek odnalezienia ich dotychczasowych właścicieli.</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Zwierzęta, o których mowa w ust.1 będą umieszczone w pojedynczych boksach i będą miały zapewnione: </w:t>
      </w:r>
      <w:r>
        <w:rPr>
          <w:rFonts w:ascii="Times New Roman" w:hAnsi="Times New Roman" w:cs="Times New Roman"/>
          <w:sz w:val="24"/>
          <w:szCs w:val="24"/>
        </w:rPr>
        <w:br/>
        <w:t xml:space="preserve">1) wyżywienie;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opiekuna - wyznaczony pracownik Zakładu;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opiekę weterynaryjną.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Koszty pobytu bezdomnych zwierząt w boksach zlokalizowanych na terenie Gabinet Weterynaryjny M. Marciszewski &amp; A. </w:t>
      </w:r>
      <w:proofErr w:type="spellStart"/>
      <w:r>
        <w:rPr>
          <w:rFonts w:ascii="Times New Roman" w:hAnsi="Times New Roman" w:cs="Times New Roman"/>
          <w:sz w:val="24"/>
          <w:szCs w:val="24"/>
        </w:rPr>
        <w:t>Budindorf</w:t>
      </w:r>
      <w:proofErr w:type="spellEnd"/>
      <w:r>
        <w:rPr>
          <w:rFonts w:ascii="Times New Roman" w:hAnsi="Times New Roman" w:cs="Times New Roman"/>
          <w:sz w:val="24"/>
          <w:szCs w:val="24"/>
        </w:rPr>
        <w:t xml:space="preserve">, Choceń ul. Czerniewicka 11 pokrywa gmina, na podstawie zawartego porozumienia.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Odłowione zwierzęta gospodarskie podlegają przewiezieniu do wskazanego gospodarstwa rolnego. </w:t>
      </w:r>
    </w:p>
    <w:p w:rsidR="00485E1D" w:rsidRDefault="00485E1D" w:rsidP="00485E1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6</w:t>
      </w:r>
    </w:p>
    <w:p w:rsidR="00485E1D" w:rsidRPr="00575C36" w:rsidRDefault="00485E1D" w:rsidP="00485E1D">
      <w:pPr>
        <w:pStyle w:val="Akapitzlist"/>
        <w:numPr>
          <w:ilvl w:val="0"/>
          <w:numId w:val="3"/>
        </w:numPr>
        <w:spacing w:after="0" w:line="240" w:lineRule="auto"/>
        <w:jc w:val="both"/>
        <w:rPr>
          <w:rFonts w:ascii="Times New Roman" w:hAnsi="Times New Roman" w:cs="Times New Roman"/>
          <w:sz w:val="24"/>
          <w:szCs w:val="24"/>
        </w:rPr>
      </w:pPr>
      <w:r w:rsidRPr="00575C36">
        <w:rPr>
          <w:rFonts w:ascii="Times New Roman" w:hAnsi="Times New Roman" w:cs="Times New Roman"/>
          <w:sz w:val="24"/>
          <w:szCs w:val="24"/>
        </w:rPr>
        <w:t xml:space="preserve">Gmina Choceń realizuje obligatoryjną sterylizację albo kastrację zwierząt w schronisku dla bezdomnych zwierząt zgodnie z Regulaminem schroniska. </w:t>
      </w:r>
    </w:p>
    <w:p w:rsidR="00485E1D" w:rsidRPr="00575C36" w:rsidRDefault="00485E1D" w:rsidP="00485E1D">
      <w:pPr>
        <w:pStyle w:val="Akapitzlist"/>
        <w:numPr>
          <w:ilvl w:val="0"/>
          <w:numId w:val="3"/>
        </w:numPr>
        <w:spacing w:after="0" w:line="240" w:lineRule="auto"/>
        <w:jc w:val="both"/>
        <w:rPr>
          <w:rFonts w:ascii="Times New Roman" w:hAnsi="Times New Roman" w:cs="Times New Roman"/>
          <w:sz w:val="24"/>
          <w:szCs w:val="24"/>
        </w:rPr>
      </w:pPr>
      <w:r w:rsidRPr="00575C36">
        <w:rPr>
          <w:rFonts w:ascii="Times New Roman" w:hAnsi="Times New Roman" w:cs="Times New Roman"/>
          <w:sz w:val="24"/>
          <w:szCs w:val="24"/>
        </w:rPr>
        <w:t xml:space="preserve">Zabiegi, o których mowa w ust. 1 mogą być przeprowadzane także w Gabinecie Weterynaryjnym M. Marciszewski &amp; A. </w:t>
      </w:r>
      <w:proofErr w:type="spellStart"/>
      <w:r w:rsidRPr="00575C36">
        <w:rPr>
          <w:rFonts w:ascii="Times New Roman" w:hAnsi="Times New Roman" w:cs="Times New Roman"/>
          <w:sz w:val="24"/>
          <w:szCs w:val="24"/>
        </w:rPr>
        <w:t>Budindorf</w:t>
      </w:r>
      <w:proofErr w:type="spellEnd"/>
      <w:r w:rsidRPr="00575C36">
        <w:rPr>
          <w:rFonts w:ascii="Times New Roman" w:hAnsi="Times New Roman" w:cs="Times New Roman"/>
          <w:sz w:val="24"/>
          <w:szCs w:val="24"/>
        </w:rPr>
        <w:t xml:space="preserve">, Choceń ul. Czerniewicka 11. </w:t>
      </w:r>
    </w:p>
    <w:p w:rsidR="00485E1D" w:rsidRDefault="00485E1D" w:rsidP="00485E1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7</w:t>
      </w:r>
    </w:p>
    <w:p w:rsidR="00485E1D" w:rsidRDefault="00485E1D" w:rsidP="00485E1D">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Gmina prowadzi poszukiwania nowych właścicieli dla bezdomnych zwierząt poprzez stworzenie elektronicznej bazy danych na stronie internetowej oraz umieszczenie zdjęć i informacji dotyczącej wyłapanych zwierząt na stronie internetowej, w Wiadomościach Choceńskich oraz na tablicach ogłoszeń w poszczególnych sołectwach. </w:t>
      </w:r>
    </w:p>
    <w:p w:rsidR="00485E1D" w:rsidRDefault="00485E1D" w:rsidP="00485E1D">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zakresie poszukiwania nowych właścicieli dla bezdomnych zwierząt gmina współpracować będzie także z organizacjami społecznymi, których statutowym celem jest ochrona zwierząt. </w:t>
      </w:r>
    </w:p>
    <w:p w:rsidR="00485E1D" w:rsidRDefault="00485E1D" w:rsidP="00485E1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8</w:t>
      </w:r>
    </w:p>
    <w:p w:rsidR="00485E1D" w:rsidRDefault="00485E1D" w:rsidP="00485E1D">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Gmina finansuje zabiegi usypiania ślepych miotów zwierząt przebywających </w:t>
      </w:r>
      <w:r>
        <w:rPr>
          <w:rFonts w:ascii="Times New Roman" w:hAnsi="Times New Roman" w:cs="Times New Roman"/>
          <w:sz w:val="24"/>
          <w:szCs w:val="24"/>
        </w:rPr>
        <w:br/>
        <w:t xml:space="preserve">w schronisku. </w:t>
      </w:r>
    </w:p>
    <w:p w:rsidR="00485E1D" w:rsidRDefault="00485E1D" w:rsidP="00485E1D">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Usypianie ślepych miotów wykonywane jest w schronisku dla bezdomnych zwierząt przez lekarza weterynarii, z którym schronisko ma zawartą umowę. </w:t>
      </w:r>
    </w:p>
    <w:p w:rsidR="00485E1D" w:rsidRDefault="00485E1D" w:rsidP="00485E1D">
      <w:pPr>
        <w:spacing w:after="0" w:line="240" w:lineRule="auto"/>
        <w:ind w:left="360"/>
        <w:jc w:val="both"/>
        <w:rPr>
          <w:rFonts w:ascii="Times New Roman" w:hAnsi="Times New Roman" w:cs="Times New Roman"/>
          <w:sz w:val="24"/>
          <w:szCs w:val="24"/>
        </w:rPr>
      </w:pPr>
    </w:p>
    <w:p w:rsidR="00485E1D" w:rsidRDefault="00485E1D" w:rsidP="00485E1D">
      <w:pPr>
        <w:spacing w:after="0" w:line="240" w:lineRule="auto"/>
        <w:ind w:left="360"/>
        <w:jc w:val="both"/>
        <w:rPr>
          <w:rFonts w:ascii="Times New Roman" w:hAnsi="Times New Roman" w:cs="Times New Roman"/>
          <w:sz w:val="24"/>
          <w:szCs w:val="24"/>
        </w:rPr>
      </w:pPr>
    </w:p>
    <w:p w:rsidR="00485E1D" w:rsidRDefault="00485E1D" w:rsidP="00485E1D">
      <w:pPr>
        <w:spacing w:after="0" w:line="240" w:lineRule="auto"/>
        <w:ind w:left="360"/>
        <w:jc w:val="both"/>
        <w:rPr>
          <w:rFonts w:ascii="Times New Roman" w:hAnsi="Times New Roman" w:cs="Times New Roman"/>
          <w:sz w:val="24"/>
          <w:szCs w:val="24"/>
        </w:rPr>
      </w:pPr>
    </w:p>
    <w:p w:rsidR="00485E1D" w:rsidRDefault="00485E1D" w:rsidP="00485E1D">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9</w:t>
      </w:r>
    </w:p>
    <w:p w:rsidR="00485E1D" w:rsidRPr="00575C36" w:rsidRDefault="00485E1D" w:rsidP="00485E1D">
      <w:pPr>
        <w:pStyle w:val="Akapitzlist"/>
        <w:numPr>
          <w:ilvl w:val="3"/>
          <w:numId w:val="2"/>
        </w:numPr>
        <w:spacing w:after="0" w:line="240" w:lineRule="auto"/>
        <w:jc w:val="both"/>
        <w:rPr>
          <w:rFonts w:ascii="Times New Roman" w:hAnsi="Times New Roman" w:cs="Times New Roman"/>
          <w:sz w:val="24"/>
          <w:szCs w:val="24"/>
        </w:rPr>
      </w:pPr>
      <w:r w:rsidRPr="00575C36">
        <w:rPr>
          <w:rFonts w:ascii="Times New Roman" w:hAnsi="Times New Roman" w:cs="Times New Roman"/>
          <w:sz w:val="24"/>
          <w:szCs w:val="24"/>
        </w:rPr>
        <w:t xml:space="preserve">Wskazuje się gospodarstwo rolne Pana Andrzeja Rydeckiego w miejscowości Wola Nakonowska, które przyjmuje i zapewni opiekę bezdomnym zwierzętom gospodarskim z terenu gminy Choceń. </w:t>
      </w:r>
    </w:p>
    <w:p w:rsidR="00485E1D" w:rsidRPr="00575C36" w:rsidRDefault="00485E1D" w:rsidP="00485E1D">
      <w:pPr>
        <w:pStyle w:val="Akapitzlist"/>
        <w:numPr>
          <w:ilvl w:val="3"/>
          <w:numId w:val="2"/>
        </w:numPr>
        <w:spacing w:after="0" w:line="240" w:lineRule="auto"/>
        <w:jc w:val="both"/>
        <w:rPr>
          <w:rFonts w:ascii="Times New Roman" w:hAnsi="Times New Roman" w:cs="Times New Roman"/>
          <w:sz w:val="24"/>
          <w:szCs w:val="24"/>
        </w:rPr>
      </w:pPr>
      <w:r w:rsidRPr="00575C36">
        <w:rPr>
          <w:rFonts w:ascii="Times New Roman" w:hAnsi="Times New Roman" w:cs="Times New Roman"/>
          <w:sz w:val="24"/>
          <w:szCs w:val="24"/>
        </w:rPr>
        <w:t xml:space="preserve"> Szczegółowy sposób postępowania w gospodarstwie ze zwierzętami gospodarskimi określa porozumienie. </w:t>
      </w:r>
    </w:p>
    <w:p w:rsidR="00485E1D" w:rsidRDefault="00485E1D" w:rsidP="00485E1D">
      <w:pPr>
        <w:spacing w:after="0" w:line="240" w:lineRule="auto"/>
        <w:ind w:left="360"/>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10</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Zwierzętom rannym na skutek zdarzeń drogowych zapewnia się całodobową opiekę </w:t>
      </w:r>
      <w:r>
        <w:rPr>
          <w:rFonts w:ascii="Times New Roman" w:hAnsi="Times New Roman" w:cs="Times New Roman"/>
          <w:sz w:val="24"/>
          <w:szCs w:val="24"/>
        </w:rPr>
        <w:br/>
        <w:t xml:space="preserve">weterynaryjną, która realizowana jest poprzez dyżur lekarza z Gabinetu Weterynaryjnego M. Marciszewski &amp; A. </w:t>
      </w:r>
      <w:proofErr w:type="spellStart"/>
      <w:r>
        <w:rPr>
          <w:rFonts w:ascii="Times New Roman" w:hAnsi="Times New Roman" w:cs="Times New Roman"/>
          <w:sz w:val="24"/>
          <w:szCs w:val="24"/>
        </w:rPr>
        <w:t>Budindorf</w:t>
      </w:r>
      <w:proofErr w:type="spellEnd"/>
      <w:r>
        <w:rPr>
          <w:rFonts w:ascii="Times New Roman" w:hAnsi="Times New Roman" w:cs="Times New Roman"/>
          <w:sz w:val="24"/>
          <w:szCs w:val="24"/>
        </w:rPr>
        <w:t xml:space="preserve">, Choceń ul. Czerniewicka 11 w ramach zawartej umowy. </w:t>
      </w:r>
    </w:p>
    <w:p w:rsidR="00485E1D" w:rsidRDefault="00485E1D" w:rsidP="00485E1D">
      <w:pPr>
        <w:spacing w:after="0" w:line="240" w:lineRule="auto"/>
        <w:ind w:left="360"/>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11</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Koszty realizacji zadań określonych w niniejszym Programie ponosi gmina Choceń. </w:t>
      </w:r>
      <w:r>
        <w:rPr>
          <w:rFonts w:ascii="Times New Roman" w:hAnsi="Times New Roman" w:cs="Times New Roman"/>
          <w:sz w:val="24"/>
          <w:szCs w:val="24"/>
        </w:rPr>
        <w:br/>
        <w:t xml:space="preserve">2. Wysokość środków przewidzianych na realizację Programu w 2016 r. wynosi 15.000 zł. </w:t>
      </w:r>
      <w:r>
        <w:rPr>
          <w:rFonts w:ascii="Times New Roman" w:hAnsi="Times New Roman" w:cs="Times New Roman"/>
          <w:sz w:val="24"/>
          <w:szCs w:val="24"/>
        </w:rPr>
        <w:br/>
        <w:t>i obejmuje:</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Zapewnienie bezdomnym zwierzętom miejsca w schronisku dla zwierząt – 3.000,00 zł;</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Opiekę nad wolno żyjącymi kotami, w tym ich dokarmianie – 200,00 zł;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Odławianie bezdomnych zwierząt – 1.500,00 zł;</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Obligatoryjną sterylizację albo kastrację zwierząt w schroniskach dla zwierząt – 200,00 zł;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Poszukiwanie właścicieli bezdomnych zwierząt – 50,00 zł;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 Usypianie ślepych miotów – 300,00 zł;</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Wskazanie gospodarstwa rolnego w celu zapewnienia miejsca dla zwierząt gospodarskich – 100,00 zł;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Zapewnienie całodobowej opieki weterynaryjnej w przypadku zdarzeń drogowych z udziałem zwierząt – 9.650,00 zł. </w:t>
      </w:r>
    </w:p>
    <w:p w:rsidR="00485E1D" w:rsidRDefault="00485E1D" w:rsidP="0048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Uzasadnienie</w:t>
      </w: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Nowelizacja ustawy o ochronie zwierząt z dnia 21 sierpnia 1997 r. wprowadziła obowiązek określenia przez radę gminy w drodze uchwały, corocznie do 31 marca, programu opieki nad zwierzętami bezdomnymi oraz zapobiegania bezdomności zwierząt.</w:t>
      </w:r>
    </w:p>
    <w:p w:rsidR="00485E1D" w:rsidRDefault="00485E1D" w:rsidP="00485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Stanowi to wypełnienie obowiązku zapewnienia opieki bezdomnym zwierzętom przez gminę,</w:t>
      </w:r>
    </w:p>
    <w:p w:rsidR="00485E1D" w:rsidRDefault="00485E1D" w:rsidP="00485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wynikającego z art. 11 ust. 1 ww. ustawy.</w:t>
      </w:r>
    </w:p>
    <w:p w:rsidR="00485E1D" w:rsidRDefault="00485E1D" w:rsidP="00485E1D">
      <w:pPr>
        <w:autoSpaceDE w:val="0"/>
        <w:autoSpaceDN w:val="0"/>
        <w:adjustRightInd w:val="0"/>
        <w:spacing w:after="0" w:line="240" w:lineRule="auto"/>
        <w:rPr>
          <w:rFonts w:ascii="Times New Roman" w:hAnsi="Times New Roman" w:cs="Times New Roman"/>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Niniejszy Program został wyłożony do konsultacji z organizacjami pozarządowymi i podmiotami wymienionymi w art. 3 ust. 3 ustawy z dnia 24 kwietnia 2003 r. o działalności pożytku publicznego i o wolontariacie, prowadzącymi działalność statutową na terenie gminy Choceń.</w:t>
      </w:r>
    </w:p>
    <w:p w:rsidR="00485E1D" w:rsidRPr="00EB18A5" w:rsidRDefault="00485E1D" w:rsidP="00485E1D">
      <w:pPr>
        <w:autoSpaceDE w:val="0"/>
        <w:autoSpaceDN w:val="0"/>
        <w:adjustRightInd w:val="0"/>
        <w:spacing w:after="0" w:line="240" w:lineRule="auto"/>
        <w:rPr>
          <w:rFonts w:ascii="Times New Roman" w:hAnsi="Times New Roman" w:cs="Times New Roman"/>
          <w:sz w:val="24"/>
          <w:szCs w:val="24"/>
        </w:rPr>
      </w:pPr>
      <w:r w:rsidRPr="00EB18A5">
        <w:rPr>
          <w:rFonts w:ascii="Times New Roman" w:hAnsi="Times New Roman" w:cs="Times New Roman"/>
          <w:sz w:val="24"/>
          <w:szCs w:val="24"/>
        </w:rPr>
        <w:t>Niniejszy Program otrzymał pozytywną akceptację Powiatowego Lekarza Weterynarii we Włocławku. Ponadto, projekt programu został wyłożony do konsultacji z organizacjami pozarządowymi. W ramach prowadzonych konsultacji Koło Łowieckie „Łoś” generalnie nie wnosi uwag do treści projektu</w:t>
      </w:r>
      <w:r>
        <w:rPr>
          <w:rFonts w:ascii="Times New Roman" w:hAnsi="Times New Roman" w:cs="Times New Roman"/>
          <w:sz w:val="24"/>
          <w:szCs w:val="24"/>
        </w:rPr>
        <w:t xml:space="preserve">, ale </w:t>
      </w:r>
      <w:r w:rsidRPr="00EB18A5">
        <w:rPr>
          <w:rFonts w:ascii="Times New Roman" w:hAnsi="Times New Roman" w:cs="Times New Roman"/>
          <w:sz w:val="24"/>
          <w:szCs w:val="24"/>
        </w:rPr>
        <w:t xml:space="preserve">widzi poważne zagrożenie przy wiejskich lasach czynione przez </w:t>
      </w:r>
      <w:r>
        <w:rPr>
          <w:rFonts w:ascii="Times New Roman" w:hAnsi="Times New Roman" w:cs="Times New Roman"/>
          <w:sz w:val="24"/>
          <w:szCs w:val="24"/>
        </w:rPr>
        <w:t>z</w:t>
      </w:r>
      <w:r w:rsidRPr="00EB18A5">
        <w:rPr>
          <w:rFonts w:ascii="Times New Roman" w:hAnsi="Times New Roman" w:cs="Times New Roman"/>
          <w:sz w:val="24"/>
          <w:szCs w:val="24"/>
        </w:rPr>
        <w:t>dziczałe psy i koty, które żywią się surowym mięsem z upolowanych zwierzą łownych. Takie zwierzęta są agresywnie nastawione również w stosunku do człowieka i często dochodzi do pogryzień. Ponownie proponują rozważenie możliwości zakupu nie raniących pułapek samo łownych, których miejsce wystawien</w:t>
      </w:r>
      <w:r>
        <w:rPr>
          <w:rFonts w:ascii="Times New Roman" w:hAnsi="Times New Roman" w:cs="Times New Roman"/>
          <w:sz w:val="24"/>
          <w:szCs w:val="24"/>
        </w:rPr>
        <w:t>ia</w:t>
      </w:r>
      <w:r w:rsidRPr="00EB18A5">
        <w:rPr>
          <w:rFonts w:ascii="Times New Roman" w:hAnsi="Times New Roman" w:cs="Times New Roman"/>
          <w:sz w:val="24"/>
          <w:szCs w:val="24"/>
        </w:rPr>
        <w:t xml:space="preserve"> w ternie dzierżawionego obwodu mogą wska</w:t>
      </w:r>
      <w:r>
        <w:rPr>
          <w:rFonts w:ascii="Times New Roman" w:hAnsi="Times New Roman" w:cs="Times New Roman"/>
          <w:sz w:val="24"/>
          <w:szCs w:val="24"/>
        </w:rPr>
        <w:t>z</w:t>
      </w:r>
      <w:r w:rsidRPr="00EB18A5">
        <w:rPr>
          <w:rFonts w:ascii="Times New Roman" w:hAnsi="Times New Roman" w:cs="Times New Roman"/>
          <w:sz w:val="24"/>
          <w:szCs w:val="24"/>
        </w:rPr>
        <w:t>ać w ram</w:t>
      </w:r>
      <w:r>
        <w:rPr>
          <w:rFonts w:ascii="Times New Roman" w:hAnsi="Times New Roman" w:cs="Times New Roman"/>
          <w:sz w:val="24"/>
          <w:szCs w:val="24"/>
        </w:rPr>
        <w:t>a</w:t>
      </w:r>
      <w:r w:rsidRPr="00EB18A5">
        <w:rPr>
          <w:rFonts w:ascii="Times New Roman" w:hAnsi="Times New Roman" w:cs="Times New Roman"/>
          <w:sz w:val="24"/>
          <w:szCs w:val="24"/>
        </w:rPr>
        <w:t xml:space="preserve">ch wspólnego działania na rzecz realizacji w/w programu. </w:t>
      </w:r>
    </w:p>
    <w:p w:rsidR="00485E1D" w:rsidRPr="00647195" w:rsidRDefault="00485E1D" w:rsidP="00485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Nie wpłynęły inne </w:t>
      </w:r>
      <w:r w:rsidRPr="00647195">
        <w:rPr>
          <w:rFonts w:ascii="Times New Roman" w:hAnsi="Times New Roman" w:cs="Times New Roman"/>
          <w:sz w:val="24"/>
          <w:szCs w:val="24"/>
        </w:rPr>
        <w:t>uwagi i opinie ze strony</w:t>
      </w:r>
      <w:r>
        <w:rPr>
          <w:rFonts w:ascii="Times New Roman" w:hAnsi="Times New Roman" w:cs="Times New Roman"/>
          <w:sz w:val="24"/>
          <w:szCs w:val="24"/>
        </w:rPr>
        <w:t xml:space="preserve"> </w:t>
      </w:r>
      <w:r w:rsidRPr="00647195">
        <w:rPr>
          <w:rFonts w:ascii="Times New Roman" w:hAnsi="Times New Roman" w:cs="Times New Roman"/>
          <w:sz w:val="24"/>
          <w:szCs w:val="24"/>
        </w:rPr>
        <w:t>organizacji pozarządowych i podmiotów wymienionych w art. 3 ust. 3 ustawy z dnia 24 kwietnia 2003r. o działalności pożytku publicznego i o wolontariacie, prowadzących działalność statutową na terenie</w:t>
      </w:r>
      <w:r>
        <w:rPr>
          <w:rFonts w:ascii="Times New Roman" w:hAnsi="Times New Roman" w:cs="Times New Roman"/>
          <w:sz w:val="24"/>
          <w:szCs w:val="24"/>
        </w:rPr>
        <w:t xml:space="preserve"> </w:t>
      </w:r>
      <w:r w:rsidRPr="00647195">
        <w:rPr>
          <w:rFonts w:ascii="Times New Roman" w:hAnsi="Times New Roman" w:cs="Times New Roman"/>
          <w:sz w:val="24"/>
          <w:szCs w:val="24"/>
        </w:rPr>
        <w:t xml:space="preserve">gminy </w:t>
      </w:r>
      <w:r>
        <w:rPr>
          <w:rFonts w:ascii="Times New Roman" w:hAnsi="Times New Roman" w:cs="Times New Roman"/>
          <w:sz w:val="24"/>
          <w:szCs w:val="24"/>
        </w:rPr>
        <w:t>Choceń</w:t>
      </w:r>
      <w:r w:rsidRPr="00647195">
        <w:rPr>
          <w:rFonts w:ascii="Times New Roman" w:hAnsi="Times New Roman" w:cs="Times New Roman"/>
          <w:sz w:val="24"/>
          <w:szCs w:val="24"/>
        </w:rPr>
        <w:t>.</w:t>
      </w:r>
    </w:p>
    <w:p w:rsidR="00485E1D" w:rsidRPr="00647195" w:rsidRDefault="00485E1D" w:rsidP="00485E1D">
      <w:pPr>
        <w:autoSpaceDE w:val="0"/>
        <w:autoSpaceDN w:val="0"/>
        <w:adjustRightInd w:val="0"/>
        <w:spacing w:after="0" w:line="240" w:lineRule="auto"/>
        <w:rPr>
          <w:rFonts w:ascii="Times New Roman" w:hAnsi="Times New Roman" w:cs="Times New Roman"/>
          <w:sz w:val="24"/>
          <w:szCs w:val="24"/>
        </w:rPr>
      </w:pPr>
      <w:r w:rsidRPr="00647195">
        <w:rPr>
          <w:rFonts w:ascii="Times New Roman" w:hAnsi="Times New Roman" w:cs="Times New Roman"/>
          <w:sz w:val="24"/>
          <w:szCs w:val="24"/>
        </w:rPr>
        <w:t>Biorąc pod uwagę powyższe, przyjęcie uchwały uważa się za zasadne.</w:t>
      </w:r>
    </w:p>
    <w:p w:rsidR="00485E1D" w:rsidRPr="00EC78EE" w:rsidRDefault="00485E1D" w:rsidP="00485E1D"/>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Default="00485E1D" w:rsidP="00485E1D">
      <w:pPr>
        <w:autoSpaceDE w:val="0"/>
        <w:autoSpaceDN w:val="0"/>
        <w:adjustRightInd w:val="0"/>
        <w:spacing w:after="0" w:line="240" w:lineRule="auto"/>
        <w:rPr>
          <w:rFonts w:ascii="Times New Roman" w:hAnsi="Times New Roman" w:cs="Times New Roman"/>
          <w:b/>
          <w:bCs/>
          <w:sz w:val="24"/>
          <w:szCs w:val="24"/>
        </w:rPr>
      </w:pPr>
    </w:p>
    <w:p w:rsidR="00485E1D" w:rsidRPr="009E3532" w:rsidRDefault="00485E1D" w:rsidP="00485E1D">
      <w:pPr>
        <w:autoSpaceDE w:val="0"/>
        <w:autoSpaceDN w:val="0"/>
        <w:adjustRightInd w:val="0"/>
        <w:spacing w:after="0" w:line="240" w:lineRule="auto"/>
        <w:rPr>
          <w:rFonts w:ascii="Times New Roman" w:hAnsi="Times New Roman" w:cs="Times New Roman"/>
          <w:b/>
          <w:bCs/>
          <w:sz w:val="24"/>
          <w:szCs w:val="24"/>
        </w:rPr>
      </w:pPr>
    </w:p>
    <w:p w:rsidR="00C47BF4" w:rsidRDefault="00C47BF4">
      <w:bookmarkStart w:id="0" w:name="_GoBack"/>
      <w:bookmarkEnd w:id="0"/>
    </w:p>
    <w:sectPr w:rsidR="00C47BF4" w:rsidSect="00575C36">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8449C"/>
    <w:multiLevelType w:val="hybridMultilevel"/>
    <w:tmpl w:val="F3A812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22B3B51"/>
    <w:multiLevelType w:val="hybridMultilevel"/>
    <w:tmpl w:val="2F6C99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417B57C7"/>
    <w:multiLevelType w:val="hybridMultilevel"/>
    <w:tmpl w:val="5F70B5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47607A24"/>
    <w:multiLevelType w:val="hybridMultilevel"/>
    <w:tmpl w:val="619E5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B0"/>
    <w:rsid w:val="001E46B0"/>
    <w:rsid w:val="00485E1D"/>
    <w:rsid w:val="00C47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EA866-BDC0-44A7-B9D1-8F1ACB4B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5E1D"/>
    <w:pPr>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5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7327</Characters>
  <Application>Microsoft Office Word</Application>
  <DocSecurity>0</DocSecurity>
  <Lines>61</Lines>
  <Paragraphs>17</Paragraphs>
  <ScaleCrop>false</ScaleCrop>
  <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Choceń</dc:creator>
  <cp:keywords/>
  <dc:description/>
  <cp:lastModifiedBy>Gmina Choceń</cp:lastModifiedBy>
  <cp:revision>2</cp:revision>
  <dcterms:created xsi:type="dcterms:W3CDTF">2017-03-22T11:29:00Z</dcterms:created>
  <dcterms:modified xsi:type="dcterms:W3CDTF">2017-03-22T11:29:00Z</dcterms:modified>
</cp:coreProperties>
</file>